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B12" w14:textId="77777777" w:rsidR="00003C1B" w:rsidRPr="00543263" w:rsidRDefault="00DA1CF3">
      <w:pPr>
        <w:rPr>
          <w:rFonts w:ascii="Fira Sans" w:hAnsi="Fira Sans"/>
          <w:b/>
          <w:bCs/>
          <w:sz w:val="32"/>
          <w:szCs w:val="32"/>
        </w:rPr>
      </w:pPr>
      <w:r>
        <w:rPr>
          <w:rFonts w:ascii="Fira Sans" w:hAnsi="Fira Sans"/>
          <w:b/>
          <w:sz w:val="32"/>
        </w:rPr>
        <w:t>Uppgiftsbeskrivning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02"/>
        <w:gridCol w:w="6680"/>
      </w:tblGrid>
      <w:tr w:rsidR="00DA1CF3" w:rsidRPr="00D92F58" w14:paraId="7EA2BC2D" w14:textId="77777777" w:rsidTr="0034228F">
        <w:tc>
          <w:tcPr>
            <w:tcW w:w="10082" w:type="dxa"/>
            <w:gridSpan w:val="2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</w:tcPr>
          <w:p w14:paraId="45378980" w14:textId="0C09A31E" w:rsidR="00DA1CF3" w:rsidRPr="00D92F58" w:rsidRDefault="00293B2D" w:rsidP="0051101B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Befattning</w:t>
            </w:r>
            <w:r w:rsidR="00DA1CF3">
              <w:rPr>
                <w:rFonts w:ascii="Fira Sans" w:hAnsi="Fira Sans"/>
                <w:b/>
                <w:sz w:val="26"/>
              </w:rPr>
              <w:t>:</w:t>
            </w:r>
          </w:p>
        </w:tc>
      </w:tr>
      <w:tr w:rsidR="00DA1CF3" w:rsidRPr="00D92F58" w14:paraId="372D484C" w14:textId="77777777" w:rsidTr="0034228F">
        <w:trPr>
          <w:trHeight w:val="737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441A11E5" w14:textId="77777777" w:rsidR="00DA1CF3" w:rsidRPr="00D92F58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02A1B61F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F3B57BC" w14:textId="11AACE29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Enhet/team:</w:t>
            </w:r>
          </w:p>
        </w:tc>
      </w:tr>
      <w:tr w:rsidR="00DA1CF3" w:rsidRPr="00D92F58" w14:paraId="7FEF9F22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E51B73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FD3B9B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0D4692E" w14:textId="26B8E4D9" w:rsidR="00DA1CF3" w:rsidRPr="00D92F58" w:rsidRDefault="00DA1CF3" w:rsidP="0051101B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Chef:</w:t>
            </w:r>
          </w:p>
        </w:tc>
      </w:tr>
      <w:tr w:rsidR="00DA1CF3" w:rsidRPr="00D92F58" w14:paraId="0F5BF8E4" w14:textId="77777777" w:rsidTr="0034228F">
        <w:trPr>
          <w:trHeight w:val="85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8898910" w14:textId="319D27B1" w:rsidR="00D92F58" w:rsidRPr="00D92F58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00F372E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2A739B07" w14:textId="1CBD33D2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Huvudsakliga uppgiftshelheter och ansvarsområden:</w:t>
            </w:r>
          </w:p>
        </w:tc>
      </w:tr>
      <w:tr w:rsidR="00DA1CF3" w:rsidRPr="00D92F58" w14:paraId="60E6BE32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52C4BF2B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</w:tr>
      <w:tr w:rsidR="00DA1CF3" w:rsidRPr="00D92F58" w14:paraId="278D8290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0F1B5B62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</w:tr>
      <w:tr w:rsidR="00DA1CF3" w:rsidRPr="00D92F58" w14:paraId="168AE287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7AD69E7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</w:tr>
      <w:tr w:rsidR="00DA1CF3" w:rsidRPr="00D92F58" w14:paraId="32707214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692102AC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</w:tr>
      <w:tr w:rsidR="00DA1CF3" w:rsidRPr="00D92F58" w14:paraId="72D8DE61" w14:textId="77777777" w:rsidTr="00DA1CF3">
        <w:trPr>
          <w:trHeight w:val="1134"/>
        </w:trPr>
        <w:tc>
          <w:tcPr>
            <w:tcW w:w="10082" w:type="dxa"/>
            <w:gridSpan w:val="2"/>
          </w:tcPr>
          <w:p w14:paraId="1ED52AD5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</w:tr>
      <w:tr w:rsidR="00DA1CF3" w:rsidRPr="00D92F58" w14:paraId="73702181" w14:textId="77777777" w:rsidTr="0034228F">
        <w:trPr>
          <w:trHeight w:val="1134"/>
        </w:trPr>
        <w:tc>
          <w:tcPr>
            <w:tcW w:w="10082" w:type="dxa"/>
            <w:gridSpan w:val="2"/>
            <w:tcBorders>
              <w:bottom w:val="single" w:sz="4" w:space="0" w:color="auto"/>
            </w:tcBorders>
          </w:tcPr>
          <w:p w14:paraId="04D82781" w14:textId="77777777" w:rsidR="00DA1CF3" w:rsidRPr="00D92F58" w:rsidRDefault="00DA1CF3" w:rsidP="0051101B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186DFFE8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133CA40B" w14:textId="24F9F958" w:rsidR="00DA1CF3" w:rsidRPr="00D92F58" w:rsidRDefault="00DA1CF3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Utbildning som krävs i arbetet:</w:t>
            </w:r>
          </w:p>
        </w:tc>
      </w:tr>
      <w:tr w:rsidR="00DA1CF3" w:rsidRPr="00D92F58" w14:paraId="2897B869" w14:textId="77777777" w:rsidTr="0034228F">
        <w:trPr>
          <w:trHeight w:val="61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3620EFAE" w14:textId="77777777" w:rsidR="00DA1CF3" w:rsidRPr="00556E7C" w:rsidRDefault="00DA1CF3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457D2F2C" w14:textId="77777777" w:rsidTr="0034228F">
        <w:tc>
          <w:tcPr>
            <w:tcW w:w="10082" w:type="dxa"/>
            <w:gridSpan w:val="2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5868BF3B" w14:textId="24DF5AEB" w:rsidR="00DA1CF3" w:rsidRPr="00D92F58" w:rsidRDefault="00D92F58" w:rsidP="0051101B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Tilläggsutbildning och/eller kunnande som krävs i arbetet:</w:t>
            </w:r>
          </w:p>
        </w:tc>
      </w:tr>
      <w:tr w:rsidR="00DA1CF3" w:rsidRPr="00D92F58" w14:paraId="072BC9C4" w14:textId="77777777" w:rsidTr="0034228F">
        <w:trPr>
          <w:trHeight w:val="1123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vAlign w:val="center"/>
          </w:tcPr>
          <w:p w14:paraId="5FF9A495" w14:textId="752DB75A" w:rsidR="00D92F58" w:rsidRPr="00556E7C" w:rsidRDefault="00D92F58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543263" w:rsidRPr="00D92F58" w14:paraId="66908090" w14:textId="77777777" w:rsidTr="0034228F">
        <w:trPr>
          <w:trHeight w:val="340"/>
        </w:trPr>
        <w:tc>
          <w:tcPr>
            <w:tcW w:w="10082" w:type="dxa"/>
            <w:gridSpan w:val="2"/>
            <w:tcBorders>
              <w:left w:val="nil"/>
              <w:bottom w:val="nil"/>
              <w:right w:val="nil"/>
            </w:tcBorders>
            <w:shd w:val="clear" w:color="auto" w:fill="D4E9FF" w:themeFill="accent4" w:themeFillTint="1A"/>
            <w:vAlign w:val="center"/>
          </w:tcPr>
          <w:p w14:paraId="32C5BA80" w14:textId="10710E35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Uppgiftsbeskrivningen har fastställts</w:t>
            </w:r>
          </w:p>
        </w:tc>
      </w:tr>
      <w:tr w:rsidR="00543263" w:rsidRPr="00D92F58" w14:paraId="2ABD718D" w14:textId="77777777" w:rsidTr="0034228F">
        <w:trPr>
          <w:trHeight w:val="3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50A0F9C4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Datum</w:t>
            </w:r>
          </w:p>
        </w:tc>
        <w:tc>
          <w:tcPr>
            <w:tcW w:w="6680" w:type="dxa"/>
            <w:tcBorders>
              <w:top w:val="nil"/>
              <w:left w:val="nil"/>
              <w:right w:val="nil"/>
            </w:tcBorders>
            <w:shd w:val="clear" w:color="auto" w:fill="D4E9FF" w:themeFill="accent4" w:themeFillTint="1A"/>
            <w:vAlign w:val="center"/>
          </w:tcPr>
          <w:p w14:paraId="4A9AABCB" w14:textId="77777777" w:rsidR="00543263" w:rsidRPr="00D92F58" w:rsidRDefault="00543263" w:rsidP="006302E0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Fastställd av (arbetsgivarens representant):</w:t>
            </w:r>
          </w:p>
        </w:tc>
      </w:tr>
      <w:tr w:rsidR="00543263" w:rsidRPr="00D92F58" w14:paraId="4CA9959C" w14:textId="77777777" w:rsidTr="00556E7C">
        <w:trPr>
          <w:trHeight w:val="678"/>
        </w:trPr>
        <w:tc>
          <w:tcPr>
            <w:tcW w:w="3402" w:type="dxa"/>
            <w:vAlign w:val="center"/>
          </w:tcPr>
          <w:p w14:paraId="40B9E9CA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6680" w:type="dxa"/>
            <w:vAlign w:val="center"/>
          </w:tcPr>
          <w:p w14:paraId="374AD3BC" w14:textId="77777777" w:rsidR="00543263" w:rsidRPr="00556E7C" w:rsidRDefault="00543263" w:rsidP="006302E0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A04D0CF" w14:textId="77777777" w:rsidR="00815241" w:rsidRPr="00741214" w:rsidRDefault="00815241" w:rsidP="0029238B">
      <w:pPr>
        <w:spacing w:after="0" w:line="240" w:lineRule="auto"/>
        <w:rPr>
          <w:sz w:val="2"/>
          <w:szCs w:val="2"/>
        </w:rPr>
      </w:pPr>
    </w:p>
    <w:sectPr w:rsidR="00815241" w:rsidRPr="00741214" w:rsidSect="00D92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680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CD59" w14:textId="77777777" w:rsidR="00C41B40" w:rsidRDefault="00C41B40" w:rsidP="00014A7A">
      <w:pPr>
        <w:spacing w:after="0" w:line="240" w:lineRule="auto"/>
      </w:pPr>
      <w:r>
        <w:separator/>
      </w:r>
    </w:p>
  </w:endnote>
  <w:endnote w:type="continuationSeparator" w:id="0">
    <w:p w14:paraId="59581DB8" w14:textId="77777777" w:rsidR="00C41B40" w:rsidRDefault="00C41B40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7EE8" w14:textId="77777777" w:rsidR="00DA60F9" w:rsidRDefault="00DA60F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51D9" w14:textId="77777777" w:rsidR="00DA60F9" w:rsidRDefault="00DA60F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C5B7" w14:textId="77777777" w:rsidR="00DA60F9" w:rsidRDefault="00DA60F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E5A8" w14:textId="77777777" w:rsidR="00C41B40" w:rsidRDefault="00C41B40" w:rsidP="00014A7A">
      <w:pPr>
        <w:spacing w:after="0" w:line="240" w:lineRule="auto"/>
      </w:pPr>
      <w:r>
        <w:separator/>
      </w:r>
    </w:p>
  </w:footnote>
  <w:footnote w:type="continuationSeparator" w:id="0">
    <w:p w14:paraId="6DA1336E" w14:textId="77777777" w:rsidR="00C41B40" w:rsidRDefault="00C41B40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AA83" w14:textId="77777777" w:rsidR="00DA60F9" w:rsidRDefault="00DA60F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86" w14:textId="5A5E451D" w:rsidR="00014A7A" w:rsidRPr="00D92F58" w:rsidRDefault="00D92F58" w:rsidP="00DA60F9">
    <w:pPr>
      <w:pStyle w:val="Yltunniste"/>
      <w:tabs>
        <w:tab w:val="clear" w:pos="4819"/>
        <w:tab w:val="clear" w:pos="9638"/>
      </w:tabs>
      <w:rPr>
        <w:rFonts w:ascii="Fira Sans" w:hAnsi="Fira Sans"/>
      </w:rPr>
    </w:pPr>
    <w:r>
      <w:rPr>
        <w:rFonts w:ascii="Fira Sans" w:hAnsi="Fira Sans"/>
      </w:rPr>
      <w:t>BLANKETTMALL</w:t>
    </w:r>
    <w:r>
      <w:rPr>
        <w:rFonts w:ascii="Fira Sans" w:hAnsi="Fira Sans"/>
      </w:rPr>
      <w:tab/>
    </w:r>
    <w:r>
      <w:rPr>
        <w:rFonts w:ascii="Fira Sans" w:hAnsi="Fira Sans"/>
      </w:rPr>
      <w:tab/>
    </w:r>
    <w:r>
      <w:rPr>
        <w:rFonts w:ascii="Fira Sans" w:hAnsi="Fira Sans"/>
      </w:rPr>
      <w:tab/>
      <w:t xml:space="preserve">Cirkulär 5/2026 bilaga 7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BB9" w14:textId="77777777" w:rsidR="00DA60F9" w:rsidRDefault="00DA60F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58"/>
    <w:multiLevelType w:val="multilevel"/>
    <w:tmpl w:val="9D2C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B0F19"/>
    <w:multiLevelType w:val="multilevel"/>
    <w:tmpl w:val="AAF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D07"/>
    <w:multiLevelType w:val="multilevel"/>
    <w:tmpl w:val="63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00E5"/>
    <w:multiLevelType w:val="multilevel"/>
    <w:tmpl w:val="F1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45030">
    <w:abstractNumId w:val="0"/>
  </w:num>
  <w:num w:numId="2" w16cid:durableId="471942006">
    <w:abstractNumId w:val="3"/>
  </w:num>
  <w:num w:numId="3" w16cid:durableId="976570404">
    <w:abstractNumId w:val="1"/>
  </w:num>
  <w:num w:numId="4" w16cid:durableId="5696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F3"/>
    <w:rsid w:val="00000459"/>
    <w:rsid w:val="00003C1B"/>
    <w:rsid w:val="00014A7A"/>
    <w:rsid w:val="000A7C85"/>
    <w:rsid w:val="00115367"/>
    <w:rsid w:val="00235462"/>
    <w:rsid w:val="00245B37"/>
    <w:rsid w:val="002904DF"/>
    <w:rsid w:val="0029238B"/>
    <w:rsid w:val="00293B2D"/>
    <w:rsid w:val="00303C1A"/>
    <w:rsid w:val="00333665"/>
    <w:rsid w:val="00336AFB"/>
    <w:rsid w:val="0034228F"/>
    <w:rsid w:val="0034503D"/>
    <w:rsid w:val="003718B7"/>
    <w:rsid w:val="003F7A31"/>
    <w:rsid w:val="0040404E"/>
    <w:rsid w:val="004703E2"/>
    <w:rsid w:val="004D7D2E"/>
    <w:rsid w:val="00510838"/>
    <w:rsid w:val="00537E3D"/>
    <w:rsid w:val="00540451"/>
    <w:rsid w:val="00543263"/>
    <w:rsid w:val="00556E7C"/>
    <w:rsid w:val="005818F2"/>
    <w:rsid w:val="005B2BB2"/>
    <w:rsid w:val="005E79A0"/>
    <w:rsid w:val="0070635E"/>
    <w:rsid w:val="00715F4D"/>
    <w:rsid w:val="00731B37"/>
    <w:rsid w:val="00741214"/>
    <w:rsid w:val="007462FA"/>
    <w:rsid w:val="00747809"/>
    <w:rsid w:val="0079110C"/>
    <w:rsid w:val="008053E5"/>
    <w:rsid w:val="00815241"/>
    <w:rsid w:val="00826BC3"/>
    <w:rsid w:val="008542C3"/>
    <w:rsid w:val="00883D3D"/>
    <w:rsid w:val="008865A3"/>
    <w:rsid w:val="00896859"/>
    <w:rsid w:val="008A0438"/>
    <w:rsid w:val="008C64E4"/>
    <w:rsid w:val="008D2A15"/>
    <w:rsid w:val="008D3B7C"/>
    <w:rsid w:val="009567F6"/>
    <w:rsid w:val="009878D3"/>
    <w:rsid w:val="009B6B64"/>
    <w:rsid w:val="009B7940"/>
    <w:rsid w:val="009D2EBD"/>
    <w:rsid w:val="00A31E0D"/>
    <w:rsid w:val="00A714C8"/>
    <w:rsid w:val="00A93714"/>
    <w:rsid w:val="00A9415C"/>
    <w:rsid w:val="00B22FD9"/>
    <w:rsid w:val="00B41E3C"/>
    <w:rsid w:val="00C11275"/>
    <w:rsid w:val="00C20221"/>
    <w:rsid w:val="00C20D9C"/>
    <w:rsid w:val="00C2151B"/>
    <w:rsid w:val="00C41B40"/>
    <w:rsid w:val="00C43240"/>
    <w:rsid w:val="00D92F58"/>
    <w:rsid w:val="00D96B4B"/>
    <w:rsid w:val="00DA1CF3"/>
    <w:rsid w:val="00DA60F9"/>
    <w:rsid w:val="00DB6E21"/>
    <w:rsid w:val="00DF5ADE"/>
    <w:rsid w:val="00E1016C"/>
    <w:rsid w:val="00E934EA"/>
    <w:rsid w:val="00E95874"/>
    <w:rsid w:val="00EB64F4"/>
    <w:rsid w:val="00EF0D7D"/>
    <w:rsid w:val="00F02397"/>
    <w:rsid w:val="00F230A3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9070"/>
  <w15:chartTrackingRefBased/>
  <w15:docId w15:val="{385A82AF-9DE8-4137-8275-F03BDDCA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1CF3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1CF3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1CF3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1CF3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1CF3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DA1CF3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1CF3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1CF3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1CF3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1CF3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1CF3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1CF3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1CF3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1CF3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1CF3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1CF3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1CF3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1CF3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DA1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1CF3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1CF3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1CF3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1CF3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DA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00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A9BE0-49BF-4B0B-9C48-70D6B9C14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5B22F-B8D3-4E3C-825B-860467336F5F}">
  <ds:schemaRefs>
    <ds:schemaRef ds:uri="http://schemas.microsoft.com/office/2006/metadata/properties"/>
    <ds:schemaRef ds:uri="http://schemas.microsoft.com/office/infopath/2007/PartnerControls"/>
    <ds:schemaRef ds:uri="1616ba06-922b-4078-a8ab-607ef41469c2"/>
    <ds:schemaRef ds:uri="6d9b257d-4dbd-4d22-a364-c9528f284164"/>
    <ds:schemaRef ds:uri="c58d30fa-cb3c-414d-a431-b09c042bf3d0"/>
    <ds:schemaRef ds:uri="8dd5ea66-30ed-4054-a3f7-d8cb0a66c1eb"/>
  </ds:schemaRefs>
</ds:datastoreItem>
</file>

<file path=customXml/itemProps3.xml><?xml version="1.0" encoding="utf-8"?>
<ds:datastoreItem xmlns:ds="http://schemas.openxmlformats.org/officeDocument/2006/customXml" ds:itemID="{D04E3578-D0E0-4EA3-A4CE-1BEE23397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F8EAF-6279-4FFF-AA7E-BB0F586DA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Tehtävänkuvan mallilomake</dc:title>
  <dc:subject/>
  <dc:creator>Hallia Kaisa</dc:creator>
  <cp:keywords/>
  <dc:description/>
  <cp:lastModifiedBy>Kallberg Ann-Mari</cp:lastModifiedBy>
  <cp:revision>2</cp:revision>
  <dcterms:created xsi:type="dcterms:W3CDTF">2026-03-30T12:46:00Z</dcterms:created>
  <dcterms:modified xsi:type="dcterms:W3CDTF">2026-03-30T12:46:00Z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