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A34" w:rsidRPr="00B117EB" w:rsidRDefault="008945B0" w:rsidP="00F61EE2">
      <w:pPr>
        <w:pStyle w:val="Leipteksti"/>
        <w:spacing w:before="240" w:after="240"/>
        <w:ind w:left="669" w:hanging="669"/>
        <w:rPr>
          <w:rFonts w:ascii="Arial" w:hAnsi="Arial" w:cs="Arial"/>
          <w:b/>
          <w:sz w:val="24"/>
          <w:szCs w:val="24"/>
        </w:rPr>
      </w:pPr>
      <w:r>
        <w:rPr>
          <w:rFonts w:ascii="Arial" w:hAnsi="Arial"/>
          <w:b/>
          <w:sz w:val="24"/>
          <w:szCs w:val="24"/>
        </w:rPr>
        <w:t>Ändringar i semesterbestämmelserna i AKTA</w:t>
      </w:r>
    </w:p>
    <w:p w:rsidR="00472CEF" w:rsidRPr="00B117EB" w:rsidRDefault="00472CEF">
      <w:pPr>
        <w:rPr>
          <w:sz w:val="24"/>
          <w:szCs w:val="24"/>
        </w:rPr>
      </w:pPr>
    </w:p>
    <w:tbl>
      <w:tblPr>
        <w:tblW w:w="0" w:type="auto"/>
        <w:tblBorders>
          <w:bottom w:val="single" w:sz="4" w:space="0" w:color="auto"/>
        </w:tblBorders>
        <w:tblLook w:val="01E0" w:firstRow="1" w:lastRow="1" w:firstColumn="1" w:lastColumn="1" w:noHBand="0" w:noVBand="0"/>
      </w:tblPr>
      <w:tblGrid>
        <w:gridCol w:w="8870"/>
      </w:tblGrid>
      <w:tr w:rsidR="0063477A" w:rsidRPr="00B117EB" w:rsidTr="00B71E15">
        <w:tc>
          <w:tcPr>
            <w:tcW w:w="8870" w:type="dxa"/>
            <w:shd w:val="clear" w:color="auto" w:fill="auto"/>
          </w:tcPr>
          <w:p w:rsidR="0063477A" w:rsidRPr="00B117EB" w:rsidRDefault="0063477A" w:rsidP="00B71E15">
            <w:pPr>
              <w:rPr>
                <w:sz w:val="24"/>
                <w:szCs w:val="24"/>
              </w:rPr>
            </w:pPr>
            <w:r>
              <w:rPr>
                <w:sz w:val="24"/>
                <w:szCs w:val="24"/>
              </w:rPr>
              <w:t>KAPITEL IV</w:t>
            </w:r>
            <w:r>
              <w:tab/>
            </w:r>
            <w:r>
              <w:rPr>
                <w:sz w:val="24"/>
                <w:szCs w:val="24"/>
              </w:rPr>
              <w:t>SEMESTER</w:t>
            </w:r>
            <w:r>
              <w:rPr>
                <w:b/>
                <w:sz w:val="24"/>
                <w:szCs w:val="24"/>
              </w:rPr>
              <w:t xml:space="preserve"> </w:t>
            </w:r>
          </w:p>
        </w:tc>
      </w:tr>
    </w:tbl>
    <w:p w:rsidR="0063477A" w:rsidRPr="005B2E60" w:rsidRDefault="00BE2A34" w:rsidP="00B117EB">
      <w:pPr>
        <w:spacing w:before="240" w:after="240"/>
        <w:rPr>
          <w:sz w:val="24"/>
          <w:szCs w:val="24"/>
        </w:rPr>
      </w:pPr>
      <w:r>
        <w:rPr>
          <w:sz w:val="24"/>
          <w:szCs w:val="24"/>
        </w:rPr>
        <w:t>– – –</w:t>
      </w:r>
    </w:p>
    <w:p w:rsidR="0063477A" w:rsidRPr="005B2E60" w:rsidRDefault="0063477A" w:rsidP="00B117EB">
      <w:pPr>
        <w:pStyle w:val="Leipteksti"/>
        <w:tabs>
          <w:tab w:val="left" w:pos="-1317"/>
          <w:tab w:val="left" w:pos="709"/>
        </w:tabs>
        <w:spacing w:before="240" w:after="240"/>
        <w:ind w:left="709" w:hanging="709"/>
        <w:rPr>
          <w:sz w:val="24"/>
          <w:szCs w:val="24"/>
        </w:rPr>
      </w:pPr>
      <w:r>
        <w:rPr>
          <w:sz w:val="24"/>
          <w:szCs w:val="24"/>
        </w:rPr>
        <w:t xml:space="preserve">§ 11 </w:t>
      </w:r>
      <w:r>
        <w:tab/>
      </w:r>
      <w:r>
        <w:rPr>
          <w:sz w:val="24"/>
          <w:szCs w:val="24"/>
        </w:rPr>
        <w:t xml:space="preserve">Flyttning av semester </w:t>
      </w:r>
      <w:r>
        <w:tab/>
      </w:r>
    </w:p>
    <w:p w:rsidR="0063477A" w:rsidRPr="005B2E60" w:rsidRDefault="0063477A" w:rsidP="0063477A">
      <w:pPr>
        <w:tabs>
          <w:tab w:val="left" w:pos="0"/>
          <w:tab w:val="left" w:pos="669"/>
          <w:tab w:val="left" w:pos="1520"/>
          <w:tab w:val="left" w:pos="2087"/>
          <w:tab w:val="left" w:pos="4536"/>
          <w:tab w:val="left" w:pos="7371"/>
        </w:tabs>
        <w:spacing w:after="240"/>
        <w:jc w:val="both"/>
        <w:rPr>
          <w:sz w:val="24"/>
          <w:szCs w:val="24"/>
        </w:rPr>
      </w:pPr>
      <w:r>
        <w:rPr>
          <w:sz w:val="24"/>
          <w:szCs w:val="24"/>
        </w:rPr>
        <w:t>Arbetsoförmåga</w:t>
      </w:r>
    </w:p>
    <w:p w:rsidR="0063477A" w:rsidRPr="005B2E60" w:rsidRDefault="0063477A" w:rsidP="0063477A">
      <w:pPr>
        <w:spacing w:after="240"/>
        <w:ind w:left="1304" w:hanging="1304"/>
        <w:jc w:val="both"/>
        <w:rPr>
          <w:sz w:val="24"/>
          <w:szCs w:val="24"/>
        </w:rPr>
      </w:pPr>
      <w:r>
        <w:rPr>
          <w:noProof/>
          <w:lang w:val="fi-FI" w:eastAsia="fi-FI" w:bidi="ar-SA"/>
        </w:rPr>
        <mc:AlternateContent>
          <mc:Choice Requires="wps">
            <w:drawing>
              <wp:anchor distT="0" distB="0" distL="114300" distR="114300" simplePos="0" relativeHeight="251676672" behindDoc="0" locked="0" layoutInCell="1" allowOverlap="1" wp14:anchorId="744F7A37" wp14:editId="2810938F">
                <wp:simplePos x="0" y="0"/>
                <wp:positionH relativeFrom="column">
                  <wp:posOffset>6270625</wp:posOffset>
                </wp:positionH>
                <wp:positionV relativeFrom="paragraph">
                  <wp:posOffset>50487</wp:posOffset>
                </wp:positionV>
                <wp:extent cx="0" cy="752475"/>
                <wp:effectExtent l="57150" t="19050" r="76200" b="85725"/>
                <wp:wrapNone/>
                <wp:docPr id="31" name="Suora yhdysviiva 31"/>
                <wp:cNvGraphicFramePr/>
                <a:graphic xmlns:a="http://schemas.openxmlformats.org/drawingml/2006/main">
                  <a:graphicData uri="http://schemas.microsoft.com/office/word/2010/wordprocessingShape">
                    <wps:wsp>
                      <wps:cNvCnPr/>
                      <wps:spPr>
                        <a:xfrm>
                          <a:off x="0" y="0"/>
                          <a:ext cx="0" cy="75247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31" o:spid="_x0000_s1026" style="position:absolute;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3.75pt,4pt" to="493.75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" strokecolor="#00386b [3213]" strokeweight="1pt">
                <v:shadow on="t" color="black" opacity="22937f" origin=",.5" offset="0,.63889mm"/>
              </v:line>
            </w:pict>
          </mc:Fallback>
        </mc:AlternateContent>
      </w:r>
      <w:r>
        <w:rPr>
          <w:sz w:val="24"/>
          <w:szCs w:val="24"/>
        </w:rPr>
        <w:t xml:space="preserve">mom. 1 </w:t>
      </w:r>
      <w:r>
        <w:tab/>
      </w:r>
      <w:r>
        <w:rPr>
          <w:sz w:val="24"/>
          <w:szCs w:val="24"/>
        </w:rPr>
        <w:t>Om en tjänsteinnehavare eller arbetstagare när semestern eller den sparade ledigheten börjar eller under den är arbetsoförmögen på grund av sjukdom, förlossning eller olycksfall, flyttas de semesterdagar eller dagar av sparad l</w:t>
      </w:r>
      <w:r>
        <w:rPr>
          <w:sz w:val="24"/>
          <w:szCs w:val="24"/>
        </w:rPr>
        <w:t>e</w:t>
      </w:r>
      <w:r>
        <w:rPr>
          <w:sz w:val="24"/>
          <w:szCs w:val="24"/>
        </w:rPr>
        <w:t>dighet som infaller under ti</w:t>
      </w:r>
      <w:r w:rsidR="002239A5">
        <w:rPr>
          <w:sz w:val="24"/>
          <w:szCs w:val="24"/>
        </w:rPr>
        <w:t>den av arbetsoförmåga</w:t>
      </w:r>
      <w:r>
        <w:rPr>
          <w:sz w:val="24"/>
          <w:szCs w:val="24"/>
        </w:rPr>
        <w:t xml:space="preserve"> till en senare tidpunkt, om den anställde anhåller om det utan ogrundat dröjsmål och, om möjligt, innan semestern börjar. </w:t>
      </w:r>
    </w:p>
    <w:p w:rsidR="0063477A" w:rsidRPr="005B2E60" w:rsidRDefault="0063477A" w:rsidP="0063477A">
      <w:pPr>
        <w:spacing w:after="240"/>
        <w:ind w:left="1304" w:hanging="1304"/>
        <w:jc w:val="both"/>
        <w:rPr>
          <w:sz w:val="24"/>
          <w:szCs w:val="24"/>
        </w:rPr>
      </w:pPr>
      <w:r>
        <w:rPr>
          <w:noProof/>
          <w:lang w:val="fi-FI" w:eastAsia="fi-FI" w:bidi="ar-SA"/>
        </w:rPr>
        <mc:AlternateContent>
          <mc:Choice Requires="wps">
            <w:drawing>
              <wp:anchor distT="0" distB="0" distL="114300" distR="114300" simplePos="0" relativeHeight="251675648" behindDoc="0" locked="0" layoutInCell="1" allowOverlap="1" wp14:anchorId="1EF99278" wp14:editId="6774BDF0">
                <wp:simplePos x="0" y="0"/>
                <wp:positionH relativeFrom="column">
                  <wp:posOffset>6276340</wp:posOffset>
                </wp:positionH>
                <wp:positionV relativeFrom="paragraph">
                  <wp:posOffset>9525</wp:posOffset>
                </wp:positionV>
                <wp:extent cx="0" cy="885825"/>
                <wp:effectExtent l="57150" t="19050" r="76200" b="85725"/>
                <wp:wrapNone/>
                <wp:docPr id="30" name="Suora yhdysviiva 30"/>
                <wp:cNvGraphicFramePr/>
                <a:graphic xmlns:a="http://schemas.openxmlformats.org/drawingml/2006/main">
                  <a:graphicData uri="http://schemas.microsoft.com/office/word/2010/wordprocessingShape">
                    <wps:wsp>
                      <wps:cNvCnPr/>
                      <wps:spPr>
                        <a:xfrm>
                          <a:off x="0" y="0"/>
                          <a:ext cx="0" cy="88582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30"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2pt,.75pt" to="494.2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" strokecolor="#00386b [3213]" strokeweight="1pt">
                <v:shadow on="t" color="black" opacity="22937f" origin=",.5" offset="0,.63889mm"/>
              </v:line>
            </w:pict>
          </mc:Fallback>
        </mc:AlternateContent>
      </w:r>
      <w:r>
        <w:tab/>
      </w:r>
      <w:r>
        <w:tab/>
      </w:r>
      <w:r>
        <w:rPr>
          <w:sz w:val="24"/>
          <w:szCs w:val="24"/>
        </w:rPr>
        <w:t>Protokollsanteckning</w:t>
      </w:r>
      <w:r>
        <w:tab/>
      </w:r>
    </w:p>
    <w:p w:rsidR="0063477A" w:rsidRPr="005B2E60" w:rsidRDefault="0063477A" w:rsidP="0063477A">
      <w:pPr>
        <w:spacing w:after="240"/>
        <w:ind w:left="2608" w:hanging="2608"/>
        <w:jc w:val="both"/>
        <w:rPr>
          <w:sz w:val="24"/>
          <w:szCs w:val="24"/>
        </w:rPr>
      </w:pPr>
      <w:r>
        <w:rPr>
          <w:noProof/>
          <w:lang w:val="fi-FI" w:eastAsia="fi-FI" w:bidi="ar-SA"/>
        </w:rPr>
        <mc:AlternateContent>
          <mc:Choice Requires="wps">
            <w:drawing>
              <wp:anchor distT="0" distB="0" distL="114300" distR="114300" simplePos="0" relativeHeight="251677696" behindDoc="0" locked="0" layoutInCell="1" allowOverlap="1" wp14:anchorId="04A790CF" wp14:editId="2B6B08E7">
                <wp:simplePos x="0" y="0"/>
                <wp:positionH relativeFrom="column">
                  <wp:posOffset>6282055</wp:posOffset>
                </wp:positionH>
                <wp:positionV relativeFrom="paragraph">
                  <wp:posOffset>662940</wp:posOffset>
                </wp:positionV>
                <wp:extent cx="0" cy="1085850"/>
                <wp:effectExtent l="57150" t="19050" r="76200" b="76200"/>
                <wp:wrapNone/>
                <wp:docPr id="32" name="Suora yhdysviiva 32"/>
                <wp:cNvGraphicFramePr/>
                <a:graphic xmlns:a="http://schemas.openxmlformats.org/drawingml/2006/main">
                  <a:graphicData uri="http://schemas.microsoft.com/office/word/2010/wordprocessingShape">
                    <wps:wsp>
                      <wps:cNvCnPr/>
                      <wps:spPr>
                        <a:xfrm>
                          <a:off x="0" y="0"/>
                          <a:ext cx="0" cy="108585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32" o:spid="_x0000_s1026"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65pt,52.2pt" to="494.65pt,1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" strokecolor="#00386b [3213]" strokeweight="1pt">
                <v:shadow on="t" color="black" opacity="22937f" origin=",.5" offset="0,.63889mm"/>
              </v:line>
            </w:pict>
          </mc:Fallback>
        </mc:AlternateContent>
      </w:r>
      <w:r>
        <w:tab/>
      </w:r>
      <w:r>
        <w:rPr>
          <w:sz w:val="24"/>
          <w:szCs w:val="24"/>
        </w:rPr>
        <w:t>De ändrade bestämmelserna i § 11 tillämpas från 1.3.2014 ob</w:t>
      </w:r>
      <w:r>
        <w:rPr>
          <w:sz w:val="24"/>
          <w:szCs w:val="24"/>
        </w:rPr>
        <w:t>e</w:t>
      </w:r>
      <w:r>
        <w:rPr>
          <w:sz w:val="24"/>
          <w:szCs w:val="24"/>
        </w:rPr>
        <w:t xml:space="preserve">roende av vilket kvalifikationsårs semester det är fråga om. </w:t>
      </w:r>
    </w:p>
    <w:p w:rsidR="0063477A" w:rsidRPr="00F15841" w:rsidRDefault="0063477A" w:rsidP="0063477A">
      <w:pPr>
        <w:spacing w:after="240"/>
        <w:ind w:left="1304" w:hanging="1304"/>
        <w:jc w:val="both"/>
        <w:rPr>
          <w:sz w:val="24"/>
          <w:szCs w:val="24"/>
          <w:u w:val="single"/>
        </w:rPr>
      </w:pPr>
      <w:r>
        <w:tab/>
      </w:r>
      <w:r>
        <w:tab/>
      </w:r>
      <w:r>
        <w:rPr>
          <w:sz w:val="24"/>
          <w:szCs w:val="24"/>
          <w:u w:val="single"/>
        </w:rPr>
        <w:t>Tillämpningsanvisning</w:t>
      </w:r>
    </w:p>
    <w:p w:rsidR="0063477A" w:rsidRPr="005B2E60" w:rsidRDefault="0063477A" w:rsidP="0063477A">
      <w:pPr>
        <w:spacing w:after="240"/>
        <w:ind w:left="2608" w:hanging="2608"/>
        <w:jc w:val="both"/>
        <w:rPr>
          <w:sz w:val="24"/>
          <w:szCs w:val="24"/>
        </w:rPr>
      </w:pPr>
      <w:r>
        <w:tab/>
      </w:r>
      <w:r>
        <w:rPr>
          <w:sz w:val="24"/>
          <w:szCs w:val="24"/>
        </w:rPr>
        <w:t xml:space="preserve">Motsvarande rätt att flytta semestern eller den sparade ledigheten gäller om det är känt att den anställde under semestern eller den sparade ledigheten kommer att genomgå sådan sjukvård eller annan därmed jämförbar vård som innebär arbetsoförmåga under tiden för vården. </w:t>
      </w:r>
    </w:p>
    <w:p w:rsidR="0063477A" w:rsidRPr="005B2E60" w:rsidRDefault="00944909" w:rsidP="0063477A">
      <w:pPr>
        <w:spacing w:after="240"/>
        <w:ind w:left="1304" w:hanging="1304"/>
        <w:jc w:val="both"/>
        <w:rPr>
          <w:sz w:val="24"/>
          <w:szCs w:val="24"/>
        </w:rPr>
      </w:pPr>
      <w:r>
        <w:rPr>
          <w:noProof/>
          <w:lang w:val="fi-FI" w:eastAsia="fi-FI" w:bidi="ar-SA"/>
        </w:rPr>
        <mc:AlternateContent>
          <mc:Choice Requires="wps">
            <w:drawing>
              <wp:anchor distT="0" distB="0" distL="114300" distR="114300" simplePos="0" relativeHeight="251679744" behindDoc="0" locked="0" layoutInCell="1" allowOverlap="1" wp14:anchorId="44414622" wp14:editId="172C5361">
                <wp:simplePos x="0" y="0"/>
                <wp:positionH relativeFrom="column">
                  <wp:posOffset>6280785</wp:posOffset>
                </wp:positionH>
                <wp:positionV relativeFrom="paragraph">
                  <wp:posOffset>35560</wp:posOffset>
                </wp:positionV>
                <wp:extent cx="0" cy="285750"/>
                <wp:effectExtent l="57150" t="19050" r="76200" b="76200"/>
                <wp:wrapNone/>
                <wp:docPr id="34" name="Suora yhdysviiva 34"/>
                <wp:cNvGraphicFramePr/>
                <a:graphic xmlns:a="http://schemas.openxmlformats.org/drawingml/2006/main">
                  <a:graphicData uri="http://schemas.microsoft.com/office/word/2010/wordprocessingShape">
                    <wps:wsp>
                      <wps:cNvCnPr/>
                      <wps:spPr>
                        <a:xfrm>
                          <a:off x="0" y="0"/>
                          <a:ext cx="0" cy="28575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line xmlns:o="urn:schemas-microsoft-com:office:office" xmlns:v="urn:schemas-microsoft-com:vml" id="Suora yhdysviiva 34"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5pt,2.8pt" to="494.5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" strokecolor="#00386b [3213]" strokeweight="1pt">
                <v:shadow on="t" color="black" opacity="22937f" origin=",.5" offset="0,.63889mm"/>
              </v:line>
            </w:pict>
          </mc:Fallback>
        </mc:AlternateContent>
      </w:r>
      <w:r>
        <w:rPr>
          <w:sz w:val="24"/>
          <w:szCs w:val="24"/>
        </w:rPr>
        <w:t>2 mom.</w:t>
      </w:r>
      <w:r>
        <w:tab/>
      </w:r>
      <w:r>
        <w:rPr>
          <w:sz w:val="24"/>
          <w:szCs w:val="24"/>
        </w:rPr>
        <w:t>På arbetsgivarens begäran är den anställde skyldig att visa upp ett läkarintyg eller, enligt arbetsgivarens prövning, ge någon annan tillförlitlig utredning om sin arbetsoförmåga (intyg av hälsovårdare eller sjukskötare).</w:t>
      </w:r>
    </w:p>
    <w:p w:rsidR="0063477A" w:rsidRPr="005B2E60" w:rsidRDefault="0063477A" w:rsidP="0063477A">
      <w:pPr>
        <w:spacing w:after="240"/>
        <w:ind w:left="1304" w:firstLine="1304"/>
        <w:rPr>
          <w:sz w:val="24"/>
          <w:szCs w:val="24"/>
          <w:u w:val="single"/>
        </w:rPr>
      </w:pPr>
      <w:r>
        <w:rPr>
          <w:noProof/>
          <w:lang w:val="fi-FI" w:eastAsia="fi-FI" w:bidi="ar-SA"/>
        </w:rPr>
        <mc:AlternateContent>
          <mc:Choice Requires="wps">
            <w:drawing>
              <wp:anchor distT="0" distB="0" distL="114300" distR="114300" simplePos="0" relativeHeight="251678720" behindDoc="0" locked="0" layoutInCell="1" allowOverlap="1" wp14:anchorId="1A877F97" wp14:editId="5B36850B">
                <wp:simplePos x="0" y="0"/>
                <wp:positionH relativeFrom="column">
                  <wp:posOffset>6280785</wp:posOffset>
                </wp:positionH>
                <wp:positionV relativeFrom="paragraph">
                  <wp:posOffset>45085</wp:posOffset>
                </wp:positionV>
                <wp:extent cx="0" cy="819150"/>
                <wp:effectExtent l="57150" t="19050" r="76200" b="76200"/>
                <wp:wrapNone/>
                <wp:docPr id="33" name="Suora yhdysviiva 33"/>
                <wp:cNvGraphicFramePr/>
                <a:graphic xmlns:a="http://schemas.openxmlformats.org/drawingml/2006/main">
                  <a:graphicData uri="http://schemas.microsoft.com/office/word/2010/wordprocessingShape">
                    <wps:wsp>
                      <wps:cNvCnPr/>
                      <wps:spPr>
                        <a:xfrm>
                          <a:off x="0" y="0"/>
                          <a:ext cx="0" cy="81915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line xmlns:o="urn:schemas-microsoft-com:office:office" xmlns:v="urn:schemas-microsoft-com:vml" id="Suora yhdysviiva 3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55pt,3.55pt" to="494.55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" strokecolor="#00386b [3213]" strokeweight="1pt">
                <v:shadow on="t" color="black" opacity="22937f" origin=",.5" offset="0,.63889mm"/>
              </v:line>
            </w:pict>
          </mc:Fallback>
        </mc:AlternateContent>
      </w:r>
      <w:r>
        <w:rPr>
          <w:sz w:val="24"/>
          <w:szCs w:val="24"/>
          <w:u w:val="single"/>
        </w:rPr>
        <w:t xml:space="preserve">Tillämpningsanvisning </w:t>
      </w:r>
    </w:p>
    <w:p w:rsidR="0063477A" w:rsidRPr="005B2E60" w:rsidRDefault="0063477A" w:rsidP="0063477A">
      <w:pPr>
        <w:spacing w:after="240"/>
        <w:ind w:left="2608"/>
        <w:jc w:val="both"/>
        <w:rPr>
          <w:strike/>
          <w:sz w:val="24"/>
          <w:szCs w:val="24"/>
        </w:rPr>
      </w:pPr>
      <w:r>
        <w:rPr>
          <w:sz w:val="24"/>
          <w:szCs w:val="24"/>
        </w:rPr>
        <w:t>En utredning enligt mom. 2 som lämnats till arbetsgivaren innan semestern börjat eller inom den tid som anges i mom. 1 betraktas som anhållan om att skjuta upp semestern.</w:t>
      </w:r>
    </w:p>
    <w:p w:rsidR="0063477A" w:rsidRPr="005B2E60" w:rsidRDefault="0054454E" w:rsidP="0063477A">
      <w:pPr>
        <w:spacing w:after="240"/>
        <w:ind w:left="1304" w:hanging="1304"/>
        <w:jc w:val="both"/>
        <w:rPr>
          <w:sz w:val="24"/>
          <w:szCs w:val="24"/>
        </w:rPr>
      </w:pPr>
      <w:r>
        <w:rPr>
          <w:noProof/>
          <w:lang w:val="fi-FI" w:eastAsia="fi-FI" w:bidi="ar-SA"/>
        </w:rPr>
        <mc:AlternateContent>
          <mc:Choice Requires="wps">
            <w:drawing>
              <wp:anchor distT="0" distB="0" distL="114300" distR="114300" simplePos="0" relativeHeight="251673600" behindDoc="0" locked="0" layoutInCell="1" allowOverlap="1" wp14:anchorId="559AD1E2" wp14:editId="2F72B19B">
                <wp:simplePos x="0" y="0"/>
                <wp:positionH relativeFrom="column">
                  <wp:posOffset>6280785</wp:posOffset>
                </wp:positionH>
                <wp:positionV relativeFrom="paragraph">
                  <wp:posOffset>33655</wp:posOffset>
                </wp:positionV>
                <wp:extent cx="0" cy="171450"/>
                <wp:effectExtent l="57150" t="19050" r="76200" b="76200"/>
                <wp:wrapNone/>
                <wp:docPr id="28" name="Suora yhdysviiva 28"/>
                <wp:cNvGraphicFramePr/>
                <a:graphic xmlns:a="http://schemas.openxmlformats.org/drawingml/2006/main">
                  <a:graphicData uri="http://schemas.microsoft.com/office/word/2010/wordprocessingShape">
                    <wps:wsp>
                      <wps:cNvCnPr/>
                      <wps:spPr>
                        <a:xfrm>
                          <a:off x="0" y="0"/>
                          <a:ext cx="0" cy="17145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28" o:spid="_x0000_s1026"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2.65pt" to="494.5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" strokecolor="#00386b [3213]" strokeweight="1pt">
                <v:shadow on="t" color="black" opacity="22937f" origin=",.5" offset="0,.63889mm"/>
              </v:line>
            </w:pict>
          </mc:Fallback>
        </mc:AlternateContent>
      </w:r>
      <w:r>
        <w:rPr>
          <w:sz w:val="24"/>
          <w:szCs w:val="24"/>
        </w:rPr>
        <w:t>mom. 3</w:t>
      </w:r>
      <w:r>
        <w:tab/>
      </w:r>
      <w:r>
        <w:rPr>
          <w:sz w:val="24"/>
          <w:szCs w:val="24"/>
        </w:rPr>
        <w:t>Sommarsemesterdagar som skjutits upp med stöd av mom. 1 ska tas ut inom semesterperioden och vintersemester ska tas ut innan följande semesterp</w:t>
      </w:r>
      <w:r>
        <w:rPr>
          <w:sz w:val="24"/>
          <w:szCs w:val="24"/>
        </w:rPr>
        <w:t>e</w:t>
      </w:r>
      <w:r>
        <w:rPr>
          <w:sz w:val="24"/>
          <w:szCs w:val="24"/>
        </w:rPr>
        <w:t xml:space="preserve">riod börjar. Om detta inte är möjligt kan flyttad sommarsemester tas ut efter </w:t>
      </w:r>
      <w:r>
        <w:rPr>
          <w:sz w:val="24"/>
          <w:szCs w:val="24"/>
        </w:rPr>
        <w:lastRenderedPageBreak/>
        <w:t xml:space="preserve">semesterperioden under samma kalenderår och flyttad vintersemester inom det kalenderår som följer på semesterperioden. </w:t>
      </w:r>
    </w:p>
    <w:p w:rsidR="0063477A" w:rsidRPr="005B2E60" w:rsidRDefault="0063477A" w:rsidP="0063477A">
      <w:pPr>
        <w:spacing w:after="240"/>
        <w:ind w:left="1304"/>
        <w:jc w:val="both"/>
        <w:rPr>
          <w:sz w:val="24"/>
          <w:szCs w:val="24"/>
        </w:rPr>
      </w:pPr>
      <w:r>
        <w:rPr>
          <w:sz w:val="24"/>
          <w:szCs w:val="24"/>
        </w:rPr>
        <w:t>Om semestern på grund av att arbetsoförmågan fortgår inte kan tas ut ens inom den tid som anges ovan, betalas semesterersättning enligt § 16 för den outtagna semestern, om inte arbetsgivaren och den anställde kommer öve</w:t>
      </w:r>
      <w:r>
        <w:rPr>
          <w:sz w:val="24"/>
          <w:szCs w:val="24"/>
        </w:rPr>
        <w:t>r</w:t>
      </w:r>
      <w:r>
        <w:rPr>
          <w:sz w:val="24"/>
          <w:szCs w:val="24"/>
        </w:rPr>
        <w:t xml:space="preserve">ens om att semestern tas ut enligt § 8 mom. 2 i detta kapitel. </w:t>
      </w:r>
    </w:p>
    <w:p w:rsidR="0063477A" w:rsidRPr="005B2E60" w:rsidRDefault="0063477A" w:rsidP="0063477A">
      <w:pPr>
        <w:spacing w:after="240"/>
        <w:ind w:left="1304" w:firstLine="1304"/>
        <w:rPr>
          <w:sz w:val="24"/>
          <w:szCs w:val="24"/>
          <w:u w:val="single"/>
        </w:rPr>
      </w:pPr>
      <w:r>
        <w:rPr>
          <w:sz w:val="24"/>
          <w:szCs w:val="24"/>
          <w:u w:val="single"/>
        </w:rPr>
        <w:t>Tillämpningsanvisning</w:t>
      </w:r>
    </w:p>
    <w:p w:rsidR="0063477A" w:rsidRPr="005B2E60" w:rsidRDefault="0063477A" w:rsidP="0063477A">
      <w:pPr>
        <w:spacing w:after="240"/>
        <w:ind w:left="2608"/>
        <w:jc w:val="both"/>
        <w:rPr>
          <w:sz w:val="24"/>
          <w:szCs w:val="24"/>
        </w:rPr>
      </w:pPr>
      <w:r>
        <w:rPr>
          <w:sz w:val="24"/>
          <w:szCs w:val="24"/>
        </w:rPr>
        <w:t>Om semestern inte har kunnat tas ut ens inom den tid som anges i § 8 mom. 2 betalas semesterersättning för den outtagna s</w:t>
      </w:r>
      <w:r>
        <w:rPr>
          <w:sz w:val="24"/>
          <w:szCs w:val="24"/>
        </w:rPr>
        <w:t>e</w:t>
      </w:r>
      <w:r>
        <w:rPr>
          <w:sz w:val="24"/>
          <w:szCs w:val="24"/>
        </w:rPr>
        <w:t xml:space="preserve">mestern enligt ovan. </w:t>
      </w:r>
    </w:p>
    <w:p w:rsidR="0063477A" w:rsidRPr="005B2E60" w:rsidRDefault="0063477A" w:rsidP="0063477A">
      <w:pPr>
        <w:spacing w:after="240"/>
        <w:ind w:left="1304" w:hanging="1304"/>
        <w:jc w:val="both"/>
        <w:rPr>
          <w:sz w:val="24"/>
          <w:szCs w:val="24"/>
        </w:rPr>
      </w:pPr>
      <w:r>
        <w:rPr>
          <w:noProof/>
          <w:lang w:val="fi-FI" w:eastAsia="fi-FI" w:bidi="ar-SA"/>
        </w:rPr>
        <mc:AlternateContent>
          <mc:Choice Requires="wps">
            <w:drawing>
              <wp:anchor distT="0" distB="0" distL="114300" distR="114300" simplePos="0" relativeHeight="251671552" behindDoc="0" locked="0" layoutInCell="1" allowOverlap="1" wp14:anchorId="5E144D5D" wp14:editId="4BE8E29E">
                <wp:simplePos x="0" y="0"/>
                <wp:positionH relativeFrom="column">
                  <wp:posOffset>6286500</wp:posOffset>
                </wp:positionH>
                <wp:positionV relativeFrom="paragraph">
                  <wp:posOffset>61595</wp:posOffset>
                </wp:positionV>
                <wp:extent cx="0" cy="85725"/>
                <wp:effectExtent l="57150" t="19050" r="76200" b="85725"/>
                <wp:wrapNone/>
                <wp:docPr id="26" name="Suora yhdysviiva 26"/>
                <wp:cNvGraphicFramePr/>
                <a:graphic xmlns:a="http://schemas.openxmlformats.org/drawingml/2006/main">
                  <a:graphicData uri="http://schemas.microsoft.com/office/word/2010/wordprocessingShape">
                    <wps:wsp>
                      <wps:cNvCnPr/>
                      <wps:spPr>
                        <a:xfrm>
                          <a:off x="0" y="0"/>
                          <a:ext cx="0" cy="8572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2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pt,4.85pt" to="49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" strokecolor="#00386b [3213]" strokeweight="1pt">
                <v:shadow on="t" color="black" opacity="22937f" origin=",.5" offset="0,.63889mm"/>
              </v:line>
            </w:pict>
          </mc:Fallback>
        </mc:AlternateContent>
      </w:r>
      <w:r>
        <w:rPr>
          <w:sz w:val="24"/>
          <w:szCs w:val="24"/>
        </w:rPr>
        <w:t>mom. 4</w:t>
      </w:r>
      <w:r>
        <w:tab/>
      </w:r>
      <w:r>
        <w:rPr>
          <w:sz w:val="24"/>
          <w:szCs w:val="24"/>
        </w:rPr>
        <w:t xml:space="preserve">Arbetsgivaren ska meddela tidpunkten för den uppskjutna semestern två veckor eller, om detta inte är möjligt, senast en vecka innan semestern börjar. </w:t>
      </w:r>
    </w:p>
    <w:p w:rsidR="0063477A" w:rsidRPr="005B2E60" w:rsidRDefault="0063477A" w:rsidP="0063477A">
      <w:pPr>
        <w:spacing w:after="240"/>
        <w:rPr>
          <w:sz w:val="24"/>
          <w:szCs w:val="24"/>
        </w:rPr>
      </w:pPr>
      <w:r>
        <w:rPr>
          <w:sz w:val="24"/>
          <w:szCs w:val="24"/>
        </w:rPr>
        <w:t>Flyttning eller avbrytande av tjänsteinnehavares semester</w:t>
      </w:r>
    </w:p>
    <w:p w:rsidR="0054454E" w:rsidRPr="005B2E60" w:rsidRDefault="0063477A" w:rsidP="00B117EB">
      <w:pPr>
        <w:spacing w:after="240"/>
        <w:ind w:left="1304" w:hanging="1304"/>
        <w:jc w:val="both"/>
        <w:rPr>
          <w:sz w:val="24"/>
          <w:szCs w:val="24"/>
        </w:rPr>
      </w:pPr>
      <w:r>
        <w:rPr>
          <w:noProof/>
          <w:lang w:val="fi-FI" w:eastAsia="fi-FI" w:bidi="ar-SA"/>
        </w:rPr>
        <mc:AlternateContent>
          <mc:Choice Requires="wps">
            <w:drawing>
              <wp:anchor distT="0" distB="0" distL="114300" distR="114300" simplePos="0" relativeHeight="251672576" behindDoc="0" locked="0" layoutInCell="1" allowOverlap="1" wp14:anchorId="404AAE93" wp14:editId="0C181BD1">
                <wp:simplePos x="0" y="0"/>
                <wp:positionH relativeFrom="column">
                  <wp:posOffset>6286500</wp:posOffset>
                </wp:positionH>
                <wp:positionV relativeFrom="paragraph">
                  <wp:posOffset>59690</wp:posOffset>
                </wp:positionV>
                <wp:extent cx="0" cy="85725"/>
                <wp:effectExtent l="57150" t="19050" r="76200" b="85725"/>
                <wp:wrapNone/>
                <wp:docPr id="27" name="Suora yhdysviiva 27"/>
                <wp:cNvGraphicFramePr/>
                <a:graphic xmlns:a="http://schemas.openxmlformats.org/drawingml/2006/main">
                  <a:graphicData uri="http://schemas.microsoft.com/office/word/2010/wordprocessingShape">
                    <wps:wsp>
                      <wps:cNvCnPr/>
                      <wps:spPr>
                        <a:xfrm>
                          <a:off x="0" y="0"/>
                          <a:ext cx="0" cy="8572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27"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pt,4.7pt" to="49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" strokecolor="#00386b [3213]" strokeweight="1pt">
                <v:shadow on="t" color="black" opacity="22937f" origin=",.5" offset="0,.63889mm"/>
              </v:line>
            </w:pict>
          </mc:Fallback>
        </mc:AlternateContent>
      </w:r>
      <w:r>
        <w:rPr>
          <w:sz w:val="24"/>
          <w:szCs w:val="24"/>
        </w:rPr>
        <w:t>mom. 5</w:t>
      </w:r>
      <w:r>
        <w:tab/>
      </w:r>
      <w:r>
        <w:rPr>
          <w:sz w:val="24"/>
          <w:szCs w:val="24"/>
        </w:rPr>
        <w:t>En tjänsteinnehavares semester kan flyttas eller avbrytas om det är nödvä</w:t>
      </w:r>
      <w:r>
        <w:rPr>
          <w:sz w:val="24"/>
          <w:szCs w:val="24"/>
        </w:rPr>
        <w:t>n</w:t>
      </w:r>
      <w:r>
        <w:rPr>
          <w:sz w:val="24"/>
          <w:szCs w:val="24"/>
        </w:rPr>
        <w:t>digt av vägande skäl som har samband med utövande av offentlig makt eller om det är nödvändigt för att lagstadgade uppgifter som gäller hälsa och s</w:t>
      </w:r>
      <w:r>
        <w:rPr>
          <w:sz w:val="24"/>
          <w:szCs w:val="24"/>
        </w:rPr>
        <w:t>ä</w:t>
      </w:r>
      <w:r>
        <w:rPr>
          <w:sz w:val="24"/>
          <w:szCs w:val="24"/>
        </w:rPr>
        <w:t>kerhet ska kunna skötas. Tjänsteinnehavaren ska i mån av möjlighet underrä</w:t>
      </w:r>
      <w:r>
        <w:rPr>
          <w:sz w:val="24"/>
          <w:szCs w:val="24"/>
        </w:rPr>
        <w:t>t</w:t>
      </w:r>
      <w:r>
        <w:rPr>
          <w:sz w:val="24"/>
          <w:szCs w:val="24"/>
        </w:rPr>
        <w:t>tas om flyttningen senast två veckor innan semestern eller en del av den bö</w:t>
      </w:r>
      <w:r>
        <w:rPr>
          <w:sz w:val="24"/>
          <w:szCs w:val="24"/>
        </w:rPr>
        <w:t>r</w:t>
      </w:r>
      <w:r>
        <w:rPr>
          <w:sz w:val="24"/>
          <w:szCs w:val="24"/>
        </w:rPr>
        <w:t>jar. Av särskilt vägande skäl kan semestern flyttas eller avbrytas utan att tjän</w:t>
      </w:r>
      <w:r>
        <w:rPr>
          <w:sz w:val="24"/>
          <w:szCs w:val="24"/>
        </w:rPr>
        <w:t>s</w:t>
      </w:r>
      <w:r>
        <w:rPr>
          <w:sz w:val="24"/>
          <w:szCs w:val="24"/>
        </w:rPr>
        <w:t>teinnehavaren meddelas två veckor på förhand. Tjänsteinnehavaren ska ges tillfälle att uttrycka sin åsikt innan ett sådant beslut fattas.</w:t>
      </w:r>
    </w:p>
    <w:p w:rsidR="0063477A" w:rsidRPr="005B2E60" w:rsidRDefault="0063477A" w:rsidP="00B117EB">
      <w:pPr>
        <w:pStyle w:val="Leipteksti"/>
        <w:tabs>
          <w:tab w:val="left" w:pos="-1317"/>
          <w:tab w:val="left" w:pos="709"/>
        </w:tabs>
        <w:spacing w:before="240" w:after="240"/>
        <w:ind w:left="709" w:hanging="709"/>
        <w:rPr>
          <w:sz w:val="24"/>
          <w:szCs w:val="24"/>
        </w:rPr>
      </w:pPr>
      <w:r>
        <w:rPr>
          <w:sz w:val="24"/>
          <w:szCs w:val="24"/>
        </w:rPr>
        <w:t xml:space="preserve">§ 12 </w:t>
      </w:r>
      <w:r>
        <w:tab/>
      </w:r>
      <w:r>
        <w:rPr>
          <w:sz w:val="24"/>
          <w:szCs w:val="24"/>
        </w:rPr>
        <w:t xml:space="preserve">Sparande av semester </w:t>
      </w:r>
    </w:p>
    <w:p w:rsidR="0063477A" w:rsidRPr="005B2E60" w:rsidRDefault="0063477A" w:rsidP="00453090">
      <w:pPr>
        <w:spacing w:after="240"/>
        <w:ind w:left="1304" w:right="-1"/>
        <w:jc w:val="both"/>
        <w:rPr>
          <w:sz w:val="24"/>
          <w:szCs w:val="24"/>
        </w:rPr>
      </w:pPr>
      <w:r>
        <w:rPr>
          <w:sz w:val="24"/>
          <w:szCs w:val="24"/>
        </w:rPr>
        <w:t>Av de semesterdagar som en tjänsteinnehavare eller arbetstagare tjänar in under vart och ett kvalifikationsår kan den del som överstiger 15 semesterd</w:t>
      </w:r>
      <w:r>
        <w:rPr>
          <w:sz w:val="24"/>
          <w:szCs w:val="24"/>
        </w:rPr>
        <w:t>a</w:t>
      </w:r>
      <w:r>
        <w:rPr>
          <w:sz w:val="24"/>
          <w:szCs w:val="24"/>
        </w:rPr>
        <w:t xml:space="preserve">gar sparas för att tas ut som sparad ledighet efter den semesterperiod som följer på semesterårets semesterperiod, om den anställde och arbetsgivarens representant kommer överens om detta. Den sparade ledigheten tas ut vid en tid som den anställde och arbetsgivarens representant kommer överens om. Om arbetstiden ändras väsentligt eller om den anställde blir permitterad tills vidare, betalas ersättning för varje dag av sparad ledighet som inte tagits ut. Ersättningen beräknas i enlighet med § 16 mom. 1 och 3 på den ordinarie lön som gällde före ändringen. </w:t>
      </w:r>
    </w:p>
    <w:p w:rsidR="00453090" w:rsidRDefault="00453090" w:rsidP="0063477A">
      <w:pPr>
        <w:spacing w:after="240"/>
        <w:ind w:left="1304" w:firstLine="1304"/>
        <w:jc w:val="both"/>
        <w:rPr>
          <w:sz w:val="24"/>
          <w:szCs w:val="24"/>
          <w:u w:val="single"/>
        </w:rPr>
      </w:pPr>
    </w:p>
    <w:p w:rsidR="006A0BC7" w:rsidRDefault="006A0BC7">
      <w:pPr>
        <w:rPr>
          <w:sz w:val="24"/>
          <w:szCs w:val="24"/>
          <w:u w:val="single"/>
        </w:rPr>
      </w:pPr>
      <w:r>
        <w:rPr>
          <w:sz w:val="24"/>
          <w:szCs w:val="24"/>
          <w:u w:val="single"/>
        </w:rPr>
        <w:br w:type="page"/>
      </w:r>
    </w:p>
    <w:p w:rsidR="0063477A" w:rsidRPr="005B2E60" w:rsidRDefault="0063477A" w:rsidP="0063477A">
      <w:pPr>
        <w:spacing w:after="240"/>
        <w:ind w:left="1304" w:firstLine="1304"/>
        <w:jc w:val="both"/>
        <w:rPr>
          <w:sz w:val="24"/>
          <w:szCs w:val="24"/>
          <w:u w:val="single"/>
        </w:rPr>
      </w:pPr>
      <w:r>
        <w:rPr>
          <w:sz w:val="24"/>
          <w:szCs w:val="24"/>
          <w:u w:val="single"/>
        </w:rPr>
        <w:lastRenderedPageBreak/>
        <w:t>Tillämpningsanvisning</w:t>
      </w:r>
    </w:p>
    <w:p w:rsidR="0063477A" w:rsidRPr="006A0BC7" w:rsidRDefault="0063477A" w:rsidP="0063477A">
      <w:pPr>
        <w:spacing w:after="240"/>
        <w:ind w:left="2608" w:hanging="2608"/>
        <w:jc w:val="both"/>
        <w:rPr>
          <w:sz w:val="24"/>
          <w:szCs w:val="24"/>
        </w:rPr>
      </w:pPr>
      <w:r>
        <w:rPr>
          <w:noProof/>
          <w:lang w:val="fi-FI" w:eastAsia="fi-FI" w:bidi="ar-SA"/>
        </w:rPr>
        <mc:AlternateContent>
          <mc:Choice Requires="wps">
            <w:drawing>
              <wp:anchor distT="0" distB="0" distL="114300" distR="114300" simplePos="0" relativeHeight="251670528" behindDoc="0" locked="0" layoutInCell="1" allowOverlap="1" wp14:anchorId="13EFCF4F" wp14:editId="71F0CDE2">
                <wp:simplePos x="0" y="0"/>
                <wp:positionH relativeFrom="column">
                  <wp:posOffset>6288405</wp:posOffset>
                </wp:positionH>
                <wp:positionV relativeFrom="paragraph">
                  <wp:posOffset>826135</wp:posOffset>
                </wp:positionV>
                <wp:extent cx="0" cy="1266825"/>
                <wp:effectExtent l="57150" t="19050" r="76200" b="85725"/>
                <wp:wrapNone/>
                <wp:docPr id="25" name="Suora yhdysviiva 25"/>
                <wp:cNvGraphicFramePr/>
                <a:graphic xmlns:a="http://schemas.openxmlformats.org/drawingml/2006/main">
                  <a:graphicData uri="http://schemas.microsoft.com/office/word/2010/wordprocessingShape">
                    <wps:wsp>
                      <wps:cNvCnPr/>
                      <wps:spPr>
                        <a:xfrm>
                          <a:off x="0" y="0"/>
                          <a:ext cx="0" cy="126682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2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15pt,65.05pt" to="495.15pt,16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" strokecolor="#00386b [3213]" strokeweight="1pt">
                <v:shadow on="t" color="black" opacity="22937f" origin=",.5" offset="0,.63889mm"/>
              </v:line>
            </w:pict>
          </mc:Fallback>
        </mc:AlternateContent>
      </w:r>
      <w:r>
        <w:tab/>
      </w:r>
      <w:r w:rsidRPr="006A0BC7">
        <w:rPr>
          <w:sz w:val="24"/>
          <w:szCs w:val="24"/>
        </w:rPr>
        <w:t>I allmänhet är det ändamålsenligt att komma överens om sparad ledighet och, om möjligt, när den ska tas ut samtidigt som arbet</w:t>
      </w:r>
      <w:r w:rsidRPr="006A0BC7">
        <w:rPr>
          <w:sz w:val="24"/>
          <w:szCs w:val="24"/>
        </w:rPr>
        <w:t>s</w:t>
      </w:r>
      <w:r w:rsidRPr="006A0BC7">
        <w:rPr>
          <w:sz w:val="24"/>
          <w:szCs w:val="24"/>
        </w:rPr>
        <w:t>givaren fastställer semestern i enlighet med § 7 mom. 1 och 2. Se också § 8 mom. 2.</w:t>
      </w:r>
    </w:p>
    <w:p w:rsidR="0063477A" w:rsidRPr="005B2E60" w:rsidRDefault="0063477A" w:rsidP="0063477A">
      <w:pPr>
        <w:spacing w:after="240"/>
        <w:ind w:left="2608" w:hanging="2608"/>
        <w:jc w:val="both"/>
        <w:rPr>
          <w:sz w:val="24"/>
          <w:szCs w:val="24"/>
        </w:rPr>
      </w:pPr>
      <w:r>
        <w:tab/>
      </w:r>
      <w:r>
        <w:rPr>
          <w:sz w:val="24"/>
          <w:szCs w:val="24"/>
        </w:rPr>
        <w:t>Om en tjänsteinnehavare eller arbetstagare sparar semester för vilken lönen bestäms enligt § 13 mom. 2 i detta kapitel och tar ut den sparade ledigheten eller ska få sådan ersättning för den som avses ovan i denna paragraf, betalas lönen för den sparade l</w:t>
      </w:r>
      <w:r>
        <w:rPr>
          <w:sz w:val="24"/>
          <w:szCs w:val="24"/>
        </w:rPr>
        <w:t>e</w:t>
      </w:r>
      <w:r>
        <w:rPr>
          <w:sz w:val="24"/>
          <w:szCs w:val="24"/>
        </w:rPr>
        <w:t>digheten enligt den genomsnittliga arbetstidsprocent</w:t>
      </w:r>
      <w:r w:rsidR="00A7401D">
        <w:rPr>
          <w:sz w:val="24"/>
          <w:szCs w:val="24"/>
        </w:rPr>
        <w:t xml:space="preserve"> som avses i</w:t>
      </w:r>
      <w:r>
        <w:rPr>
          <w:sz w:val="24"/>
          <w:szCs w:val="24"/>
        </w:rPr>
        <w:t xml:space="preserve"> § 13 mom. 2 och </w:t>
      </w:r>
      <w:r w:rsidR="00BB18BC">
        <w:rPr>
          <w:sz w:val="24"/>
          <w:szCs w:val="24"/>
        </w:rPr>
        <w:t xml:space="preserve">den </w:t>
      </w:r>
      <w:r>
        <w:rPr>
          <w:sz w:val="24"/>
          <w:szCs w:val="24"/>
        </w:rPr>
        <w:t xml:space="preserve">beräknas på </w:t>
      </w:r>
      <w:r w:rsidR="00542AA0">
        <w:rPr>
          <w:sz w:val="24"/>
          <w:szCs w:val="24"/>
        </w:rPr>
        <w:t xml:space="preserve">den fulla ordinarie </w:t>
      </w:r>
      <w:r>
        <w:rPr>
          <w:sz w:val="24"/>
          <w:szCs w:val="24"/>
        </w:rPr>
        <w:t>lönen vid den tidpunkt då den sparade ledigheten börjar eller vid den ti</w:t>
      </w:r>
      <w:r>
        <w:rPr>
          <w:sz w:val="24"/>
          <w:szCs w:val="24"/>
        </w:rPr>
        <w:t>d</w:t>
      </w:r>
      <w:r>
        <w:rPr>
          <w:sz w:val="24"/>
          <w:szCs w:val="24"/>
        </w:rPr>
        <w:t xml:space="preserve">punkt då ersättningen räknas ut. </w:t>
      </w:r>
    </w:p>
    <w:p w:rsidR="0063477A" w:rsidRPr="005B2E60" w:rsidRDefault="0063477A" w:rsidP="00B117EB">
      <w:pPr>
        <w:pStyle w:val="Leipteksti"/>
        <w:tabs>
          <w:tab w:val="left" w:pos="-1317"/>
          <w:tab w:val="left" w:pos="709"/>
        </w:tabs>
        <w:spacing w:before="240" w:after="240"/>
        <w:ind w:left="709" w:hanging="709"/>
        <w:rPr>
          <w:sz w:val="24"/>
          <w:szCs w:val="24"/>
        </w:rPr>
      </w:pPr>
      <w:r>
        <w:rPr>
          <w:sz w:val="24"/>
          <w:szCs w:val="24"/>
        </w:rPr>
        <w:t xml:space="preserve">§ 13 </w:t>
      </w:r>
      <w:r>
        <w:tab/>
      </w:r>
      <w:r>
        <w:rPr>
          <w:sz w:val="24"/>
          <w:szCs w:val="24"/>
        </w:rPr>
        <w:t>Semesterlön</w:t>
      </w:r>
    </w:p>
    <w:p w:rsidR="0063477A" w:rsidRPr="005B2E60" w:rsidRDefault="0063477A" w:rsidP="0063477A">
      <w:pPr>
        <w:spacing w:after="240"/>
        <w:ind w:left="1304" w:hanging="1304"/>
        <w:jc w:val="both"/>
        <w:rPr>
          <w:sz w:val="24"/>
          <w:szCs w:val="24"/>
        </w:rPr>
      </w:pPr>
      <w:r>
        <w:rPr>
          <w:sz w:val="24"/>
          <w:szCs w:val="24"/>
        </w:rPr>
        <w:t xml:space="preserve">mom.1 </w:t>
      </w:r>
      <w:r>
        <w:tab/>
      </w:r>
      <w:r>
        <w:rPr>
          <w:sz w:val="24"/>
          <w:szCs w:val="24"/>
        </w:rPr>
        <w:t xml:space="preserve">För semester och sparad ledighet betalas ordinarie månadslön. </w:t>
      </w:r>
    </w:p>
    <w:p w:rsidR="0063477A" w:rsidRPr="005B2E60" w:rsidRDefault="0063477A" w:rsidP="0063477A">
      <w:pPr>
        <w:spacing w:after="240"/>
        <w:ind w:left="1304" w:firstLine="1304"/>
        <w:rPr>
          <w:sz w:val="24"/>
          <w:szCs w:val="24"/>
        </w:rPr>
      </w:pPr>
      <w:r>
        <w:rPr>
          <w:sz w:val="24"/>
          <w:szCs w:val="24"/>
          <w:u w:val="single"/>
        </w:rPr>
        <w:t>Tillämpningsanvisning</w:t>
      </w:r>
    </w:p>
    <w:p w:rsidR="0063477A" w:rsidRPr="005B2E60" w:rsidRDefault="0063477A" w:rsidP="0063477A">
      <w:pPr>
        <w:spacing w:after="240"/>
        <w:ind w:left="2608" w:right="225"/>
        <w:jc w:val="both"/>
        <w:rPr>
          <w:sz w:val="24"/>
          <w:szCs w:val="24"/>
        </w:rPr>
      </w:pPr>
      <w:r>
        <w:rPr>
          <w:sz w:val="24"/>
          <w:szCs w:val="24"/>
        </w:rPr>
        <w:t>En anställd som har månadslön när semestern börjar räknas som månadsavlönad.</w:t>
      </w:r>
    </w:p>
    <w:p w:rsidR="0063477A" w:rsidRPr="005B2E60" w:rsidRDefault="00E02EBD" w:rsidP="0063477A">
      <w:pPr>
        <w:spacing w:after="240"/>
        <w:ind w:left="2608" w:right="83"/>
        <w:jc w:val="both"/>
        <w:rPr>
          <w:sz w:val="24"/>
          <w:szCs w:val="24"/>
        </w:rPr>
      </w:pPr>
      <w:r w:rsidRPr="00225B82">
        <w:rPr>
          <w:noProof/>
          <w:sz w:val="24"/>
          <w:szCs w:val="24"/>
          <w:lang w:val="fi-FI" w:eastAsia="fi-FI" w:bidi="ar-SA"/>
        </w:rPr>
        <mc:AlternateContent>
          <mc:Choice Requires="wps">
            <w:drawing>
              <wp:anchor distT="0" distB="0" distL="114300" distR="114300" simplePos="0" relativeHeight="251694080" behindDoc="0" locked="0" layoutInCell="1" allowOverlap="1" wp14:anchorId="1B878FA5" wp14:editId="3A9E5EFF">
                <wp:simplePos x="0" y="0"/>
                <wp:positionH relativeFrom="column">
                  <wp:posOffset>6252210</wp:posOffset>
                </wp:positionH>
                <wp:positionV relativeFrom="paragraph">
                  <wp:posOffset>539115</wp:posOffset>
                </wp:positionV>
                <wp:extent cx="1" cy="185420"/>
                <wp:effectExtent l="57150" t="19050" r="76200" b="81280"/>
                <wp:wrapNone/>
                <wp:docPr id="2" name="Suora yhdysviiva 2"/>
                <wp:cNvGraphicFramePr/>
                <a:graphic xmlns:a="http://schemas.openxmlformats.org/drawingml/2006/main">
                  <a:graphicData uri="http://schemas.microsoft.com/office/word/2010/wordprocessingShape">
                    <wps:wsp>
                      <wps:cNvCnPr/>
                      <wps:spPr>
                        <a:xfrm>
                          <a:off x="0" y="0"/>
                          <a:ext cx="1" cy="18542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line xmlns:o="urn:schemas-microsoft-com:office:office" xmlns:v="urn:schemas-microsoft-com:vml" id="Suora yhdysviiva 2"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2.3pt,42.45pt" to="492.3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" strokecolor="#00386b [3213]" strokeweight="1pt">
                <v:shadow on="t" color="black" opacity="22937f" origin=",.5" offset="0,.63889mm"/>
              </v:line>
            </w:pict>
          </mc:Fallback>
        </mc:AlternateContent>
      </w:r>
      <w:r w:rsidRPr="00225B82">
        <w:rPr>
          <w:sz w:val="24"/>
          <w:szCs w:val="24"/>
        </w:rPr>
        <w:t>Semesterlönen bestäms enligt huvudregeln utgående från den ordinarie lönen vid den tidpunkt då semestern börjar, dvs. den första semesterdagen.</w:t>
      </w:r>
      <w:r>
        <w:rPr>
          <w:sz w:val="24"/>
          <w:szCs w:val="24"/>
        </w:rPr>
        <w:t xml:space="preserve"> Om lönen ändras under semestern (t.ex. på grund av en allmän förhöjning eller förändringar i arbetsup</w:t>
      </w:r>
      <w:r>
        <w:rPr>
          <w:sz w:val="24"/>
          <w:szCs w:val="24"/>
        </w:rPr>
        <w:t>p</w:t>
      </w:r>
      <w:r>
        <w:rPr>
          <w:sz w:val="24"/>
          <w:szCs w:val="24"/>
        </w:rPr>
        <w:t>gifterna) ändras semesterlönen på motsvarande sätt.</w:t>
      </w:r>
    </w:p>
    <w:p w:rsidR="0063477A" w:rsidRPr="005B2E60" w:rsidRDefault="0063477A" w:rsidP="0063477A">
      <w:pPr>
        <w:spacing w:after="240"/>
        <w:ind w:left="1304" w:hanging="1304"/>
        <w:rPr>
          <w:sz w:val="24"/>
          <w:szCs w:val="24"/>
        </w:rPr>
      </w:pPr>
      <w:r>
        <w:rPr>
          <w:noProof/>
          <w:lang w:val="fi-FI" w:eastAsia="fi-FI" w:bidi="ar-SA"/>
        </w:rPr>
        <mc:AlternateContent>
          <mc:Choice Requires="wps">
            <w:drawing>
              <wp:anchor distT="0" distB="0" distL="114300" distR="114300" simplePos="0" relativeHeight="251661312" behindDoc="0" locked="0" layoutInCell="1" allowOverlap="1" wp14:anchorId="7F01539B" wp14:editId="70F1682D">
                <wp:simplePos x="0" y="0"/>
                <wp:positionH relativeFrom="column">
                  <wp:posOffset>6282690</wp:posOffset>
                </wp:positionH>
                <wp:positionV relativeFrom="paragraph">
                  <wp:posOffset>12700</wp:posOffset>
                </wp:positionV>
                <wp:extent cx="0" cy="1052623"/>
                <wp:effectExtent l="57150" t="19050" r="76200" b="90805"/>
                <wp:wrapNone/>
                <wp:docPr id="15" name="Suora yhdysviiva 15"/>
                <wp:cNvGraphicFramePr/>
                <a:graphic xmlns:a="http://schemas.openxmlformats.org/drawingml/2006/main">
                  <a:graphicData uri="http://schemas.microsoft.com/office/word/2010/wordprocessingShape">
                    <wps:wsp>
                      <wps:cNvCnPr/>
                      <wps:spPr>
                        <a:xfrm>
                          <a:off x="0" y="0"/>
                          <a:ext cx="0" cy="1052623"/>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xmlns:w="http://schemas.openxmlformats.org/wordprocessingml/2006/main">
              <v:line xmlns:o="urn:schemas-microsoft-com:office:office" xmlns:v="urn:schemas-microsoft-com:vml" id="Suora yhdysviiva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4.7pt,1pt" to="494.7pt,8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" strokecolor="#00386b [3213]" strokeweight="1pt">
                <v:shadow on="t" color="black" opacity="22937f" origin=",.5" offset="0,.63889mm"/>
              </v:line>
            </w:pict>
          </mc:Fallback>
        </mc:AlternateContent>
      </w:r>
      <w:r>
        <w:rPr>
          <w:sz w:val="24"/>
          <w:szCs w:val="24"/>
        </w:rPr>
        <w:t xml:space="preserve">mom. 2 </w:t>
      </w:r>
      <w:r>
        <w:tab/>
      </w:r>
      <w:r>
        <w:rPr>
          <w:sz w:val="24"/>
          <w:szCs w:val="24"/>
        </w:rPr>
        <w:t>Om den anställdes ordinarie arbetstid och därmed också lönen har ändrats under kvalifikationsåret eller efter kvalifikationsårets slut innan semestern bö</w:t>
      </w:r>
      <w:r>
        <w:rPr>
          <w:sz w:val="24"/>
          <w:szCs w:val="24"/>
        </w:rPr>
        <w:t>r</w:t>
      </w:r>
      <w:r>
        <w:rPr>
          <w:sz w:val="24"/>
          <w:szCs w:val="24"/>
        </w:rPr>
        <w:t xml:space="preserve">jar, bestäms den månadslön som utgör grunden för semesterlönen för den semester som tjänats in under det avslutade kvalifikationsåret genom att den </w:t>
      </w:r>
      <w:r w:rsidR="003F7D7B">
        <w:rPr>
          <w:sz w:val="24"/>
          <w:szCs w:val="24"/>
        </w:rPr>
        <w:t xml:space="preserve">fulla </w:t>
      </w:r>
      <w:r>
        <w:rPr>
          <w:sz w:val="24"/>
          <w:szCs w:val="24"/>
        </w:rPr>
        <w:t>ordinarie månadslönen vid den tidpunkt då semestern börjar multipliceras med den genomsnittliga arbetstidsprocenten under kvalifikationsåret.</w:t>
      </w:r>
    </w:p>
    <w:p w:rsidR="00A00A2D" w:rsidRPr="005B2E60" w:rsidRDefault="00083B3E" w:rsidP="0063477A">
      <w:pPr>
        <w:spacing w:after="240"/>
        <w:ind w:left="1304" w:hanging="1304"/>
        <w:rPr>
          <w:sz w:val="24"/>
          <w:szCs w:val="24"/>
        </w:rPr>
      </w:pPr>
      <w:r>
        <w:tab/>
      </w:r>
      <w:r>
        <w:tab/>
      </w:r>
    </w:p>
    <w:p w:rsidR="00A00A2D" w:rsidRPr="005B2E60" w:rsidRDefault="00A00A2D">
      <w:pPr>
        <w:rPr>
          <w:sz w:val="24"/>
          <w:szCs w:val="24"/>
        </w:rPr>
      </w:pPr>
      <w:r>
        <w:br w:type="page"/>
      </w:r>
    </w:p>
    <w:p w:rsidR="0063477A" w:rsidRPr="005B2E60" w:rsidRDefault="00A00A2D" w:rsidP="00A00A2D">
      <w:pPr>
        <w:spacing w:after="240"/>
        <w:ind w:left="1304" w:firstLine="1304"/>
        <w:rPr>
          <w:sz w:val="24"/>
          <w:szCs w:val="24"/>
        </w:rPr>
      </w:pPr>
      <w:r>
        <w:rPr>
          <w:noProof/>
          <w:lang w:val="fi-FI" w:eastAsia="fi-FI" w:bidi="ar-SA"/>
        </w:rPr>
        <w:lastRenderedPageBreak/>
        <mc:AlternateContent>
          <mc:Choice Requires="wps">
            <w:drawing>
              <wp:anchor distT="0" distB="0" distL="114300" distR="114300" simplePos="0" relativeHeight="251680768" behindDoc="0" locked="0" layoutInCell="1" allowOverlap="1" wp14:anchorId="0B3FD292" wp14:editId="2A7DE09D">
                <wp:simplePos x="0" y="0"/>
                <wp:positionH relativeFrom="column">
                  <wp:posOffset>6280785</wp:posOffset>
                </wp:positionH>
                <wp:positionV relativeFrom="paragraph">
                  <wp:posOffset>35560</wp:posOffset>
                </wp:positionV>
                <wp:extent cx="0" cy="1476375"/>
                <wp:effectExtent l="57150" t="19050" r="76200" b="85725"/>
                <wp:wrapNone/>
                <wp:docPr id="35" name="Suora yhdysviiva 35"/>
                <wp:cNvGraphicFramePr/>
                <a:graphic xmlns:a="http://schemas.openxmlformats.org/drawingml/2006/main">
                  <a:graphicData uri="http://schemas.microsoft.com/office/word/2010/wordprocessingShape">
                    <wps:wsp>
                      <wps:cNvCnPr/>
                      <wps:spPr>
                        <a:xfrm>
                          <a:off x="0" y="0"/>
                          <a:ext cx="0" cy="147637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35" o:spid="_x0000_s1026" style="position:absolute;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2.8pt" to="494.55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" strokecolor="#00386b [3213]" strokeweight="1pt">
                <v:shadow on="t" color="black" opacity="22937f" origin=",.5" offset="0,.63889mm"/>
              </v:line>
            </w:pict>
          </mc:Fallback>
        </mc:AlternateContent>
      </w:r>
      <w:r>
        <w:rPr>
          <w:sz w:val="24"/>
          <w:szCs w:val="24"/>
        </w:rPr>
        <w:t>Exempel</w:t>
      </w:r>
    </w:p>
    <w:p w:rsidR="0063477A" w:rsidRPr="005B2E60" w:rsidRDefault="0063477A" w:rsidP="0063477A">
      <w:pPr>
        <w:spacing w:after="240"/>
        <w:ind w:left="2608" w:hanging="2608"/>
        <w:rPr>
          <w:sz w:val="24"/>
          <w:szCs w:val="24"/>
        </w:rPr>
      </w:pPr>
      <w:r>
        <w:tab/>
      </w:r>
      <w:r>
        <w:rPr>
          <w:sz w:val="24"/>
          <w:szCs w:val="24"/>
        </w:rPr>
        <w:t>En anställd har under kvalifikationsåret arbetat 60 % i 7 månader och 100 % i 5 månader. Den genomsnittliga arbetstidsprocenten är då (7*60 + 5*100)/ 12 = 76,7 %. Den anställdes fulla (100 %) ordinarie lön är 2 500 €/mån. Den månadslön som semesterlönen beräknas på är 76,7 % * 2 500 € = 1 917,50 €/mån., oberoende av vilken arbetstidsprocent den anställde har när semestern bö</w:t>
      </w:r>
      <w:r>
        <w:rPr>
          <w:sz w:val="24"/>
          <w:szCs w:val="24"/>
        </w:rPr>
        <w:t>r</w:t>
      </w:r>
      <w:r>
        <w:rPr>
          <w:sz w:val="24"/>
          <w:szCs w:val="24"/>
        </w:rPr>
        <w:t xml:space="preserve">jar. </w:t>
      </w:r>
    </w:p>
    <w:p w:rsidR="0063477A" w:rsidRPr="005B2E60" w:rsidRDefault="00A00A2D" w:rsidP="000B65FD">
      <w:pPr>
        <w:spacing w:after="240"/>
        <w:ind w:left="2608"/>
        <w:rPr>
          <w:sz w:val="24"/>
          <w:szCs w:val="24"/>
        </w:rPr>
      </w:pPr>
      <w:r w:rsidRPr="000B65FD">
        <w:rPr>
          <w:noProof/>
          <w:sz w:val="24"/>
          <w:szCs w:val="24"/>
          <w:lang w:val="fi-FI" w:eastAsia="fi-FI" w:bidi="ar-SA"/>
        </w:rPr>
        <mc:AlternateContent>
          <mc:Choice Requires="wps">
            <w:drawing>
              <wp:anchor distT="0" distB="0" distL="114300" distR="114300" simplePos="0" relativeHeight="251662336" behindDoc="0" locked="0" layoutInCell="1" allowOverlap="1" wp14:anchorId="41821C23" wp14:editId="377E508B">
                <wp:simplePos x="0" y="0"/>
                <wp:positionH relativeFrom="column">
                  <wp:posOffset>6282690</wp:posOffset>
                </wp:positionH>
                <wp:positionV relativeFrom="paragraph">
                  <wp:posOffset>1847215</wp:posOffset>
                </wp:positionV>
                <wp:extent cx="0" cy="1028700"/>
                <wp:effectExtent l="57150" t="19050" r="76200" b="76200"/>
                <wp:wrapNone/>
                <wp:docPr id="16" name="Suora yhdysviiva 16"/>
                <wp:cNvGraphicFramePr/>
                <a:graphic xmlns:a="http://schemas.openxmlformats.org/drawingml/2006/main">
                  <a:graphicData uri="http://schemas.microsoft.com/office/word/2010/wordprocessingShape">
                    <wps:wsp>
                      <wps:cNvCnPr/>
                      <wps:spPr>
                        <a:xfrm>
                          <a:off x="0" y="0"/>
                          <a:ext cx="0" cy="102870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16"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7pt,145.45pt" to="494.7pt,2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" strokecolor="#00386b [3213]" strokeweight="1pt">
                <v:shadow on="t" color="black" opacity="22937f" origin=",.5" offset="0,.63889mm"/>
              </v:line>
            </w:pict>
          </mc:Fallback>
        </mc:AlternateContent>
      </w:r>
      <w:r w:rsidRPr="000B65FD">
        <w:rPr>
          <w:noProof/>
          <w:sz w:val="24"/>
          <w:szCs w:val="24"/>
          <w:lang w:val="fi-FI" w:eastAsia="fi-FI" w:bidi="ar-SA"/>
        </w:rPr>
        <mc:AlternateContent>
          <mc:Choice Requires="wps">
            <w:drawing>
              <wp:anchor distT="0" distB="0" distL="114300" distR="114300" simplePos="0" relativeHeight="251689984" behindDoc="0" locked="0" layoutInCell="1" allowOverlap="1" wp14:anchorId="788964DE" wp14:editId="49EFA2D1">
                <wp:simplePos x="0" y="0"/>
                <wp:positionH relativeFrom="column">
                  <wp:posOffset>6280785</wp:posOffset>
                </wp:positionH>
                <wp:positionV relativeFrom="paragraph">
                  <wp:posOffset>24130</wp:posOffset>
                </wp:positionV>
                <wp:extent cx="0" cy="1714500"/>
                <wp:effectExtent l="57150" t="19050" r="76200" b="76200"/>
                <wp:wrapNone/>
                <wp:docPr id="5" name="Suora yhdysviiva 5"/>
                <wp:cNvGraphicFramePr/>
                <a:graphic xmlns:a="http://schemas.openxmlformats.org/drawingml/2006/main">
                  <a:graphicData uri="http://schemas.microsoft.com/office/word/2010/wordprocessingShape">
                    <wps:wsp>
                      <wps:cNvCnPr/>
                      <wps:spPr>
                        <a:xfrm>
                          <a:off x="0" y="0"/>
                          <a:ext cx="0" cy="171450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5" o:spid="_x0000_s1026" style="position:absolute;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1.9pt" to="494.5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" strokecolor="#00386b [3213]" strokeweight="1pt">
                <v:shadow on="t" color="black" opacity="22937f" origin=",.5" offset="0,.63889mm"/>
              </v:line>
            </w:pict>
          </mc:Fallback>
        </mc:AlternateContent>
      </w:r>
      <w:r w:rsidRPr="000B65FD">
        <w:rPr>
          <w:sz w:val="24"/>
          <w:szCs w:val="24"/>
        </w:rPr>
        <w:t>En anställd har inlett sin anställning den 1 maj. Vid kvalifikations</w:t>
      </w:r>
      <w:r w:rsidRPr="000B65FD">
        <w:rPr>
          <w:sz w:val="24"/>
          <w:szCs w:val="24"/>
        </w:rPr>
        <w:t>å</w:t>
      </w:r>
      <w:r w:rsidRPr="000B65FD">
        <w:rPr>
          <w:sz w:val="24"/>
          <w:szCs w:val="24"/>
        </w:rPr>
        <w:t>rets slut har anställningen alltså gällt i 11 månader.</w:t>
      </w:r>
      <w:r>
        <w:rPr>
          <w:sz w:val="24"/>
          <w:szCs w:val="24"/>
        </w:rPr>
        <w:t xml:space="preserve"> Den anställde arbetar 60 % till den 17 juni och därefter 100 %. Den genomsnit</w:t>
      </w:r>
      <w:r>
        <w:rPr>
          <w:sz w:val="24"/>
          <w:szCs w:val="24"/>
        </w:rPr>
        <w:t>t</w:t>
      </w:r>
      <w:r>
        <w:rPr>
          <w:sz w:val="24"/>
          <w:szCs w:val="24"/>
        </w:rPr>
        <w:t>liga arbetstidsprocen</w:t>
      </w:r>
      <w:r w:rsidR="000B65FD">
        <w:rPr>
          <w:sz w:val="24"/>
          <w:szCs w:val="24"/>
        </w:rPr>
        <w:t>ten är då</w:t>
      </w:r>
      <w:r>
        <w:rPr>
          <w:sz w:val="24"/>
          <w:szCs w:val="24"/>
        </w:rPr>
        <w:t xml:space="preserve"> 1,57 månader * 60 % (1 mån. i maj + 17/30 dagar i juni) + 9,43 * 100 (13/30 dagar i juni + 9 mån. i juli–mars) / 11 = 94,3 %. Den anställdes fulla (100 %) ordinarie lön är 2 500 €/mån. Den månadslön som semesterlönen berä</w:t>
      </w:r>
      <w:r>
        <w:rPr>
          <w:sz w:val="24"/>
          <w:szCs w:val="24"/>
        </w:rPr>
        <w:t>k</w:t>
      </w:r>
      <w:r>
        <w:rPr>
          <w:sz w:val="24"/>
          <w:szCs w:val="24"/>
        </w:rPr>
        <w:t>nas på är 94,3 % * 2 500 € = 2 357,50 €/mån., oberoende av vi</w:t>
      </w:r>
      <w:r>
        <w:rPr>
          <w:sz w:val="24"/>
          <w:szCs w:val="24"/>
        </w:rPr>
        <w:t>l</w:t>
      </w:r>
      <w:r>
        <w:rPr>
          <w:sz w:val="24"/>
          <w:szCs w:val="24"/>
        </w:rPr>
        <w:t>ken arbetstidsprocent den anställde har när semestern börjar.</w:t>
      </w:r>
    </w:p>
    <w:p w:rsidR="0063477A" w:rsidRPr="005B2E60" w:rsidRDefault="0063477A" w:rsidP="0063477A">
      <w:pPr>
        <w:spacing w:after="240"/>
        <w:ind w:left="2608" w:hanging="2608"/>
        <w:rPr>
          <w:sz w:val="24"/>
          <w:szCs w:val="24"/>
          <w:u w:val="single"/>
        </w:rPr>
      </w:pPr>
      <w:r>
        <w:tab/>
      </w:r>
      <w:r>
        <w:rPr>
          <w:sz w:val="24"/>
          <w:szCs w:val="24"/>
          <w:u w:val="single"/>
        </w:rPr>
        <w:t>Tillämpningsanvisning</w:t>
      </w:r>
    </w:p>
    <w:p w:rsidR="0063477A" w:rsidRPr="005B2E60" w:rsidRDefault="0063477A" w:rsidP="0063477A">
      <w:pPr>
        <w:spacing w:after="240"/>
        <w:ind w:left="2608" w:hanging="2608"/>
        <w:rPr>
          <w:sz w:val="24"/>
          <w:szCs w:val="24"/>
        </w:rPr>
      </w:pPr>
      <w:r>
        <w:tab/>
      </w:r>
      <w:r>
        <w:rPr>
          <w:sz w:val="24"/>
          <w:szCs w:val="24"/>
        </w:rPr>
        <w:t>Bestämmelsen i mom. 2 tillämpas på semester som tjänats in u</w:t>
      </w:r>
      <w:r>
        <w:rPr>
          <w:sz w:val="24"/>
          <w:szCs w:val="24"/>
        </w:rPr>
        <w:t>n</w:t>
      </w:r>
      <w:r>
        <w:rPr>
          <w:sz w:val="24"/>
          <w:szCs w:val="24"/>
        </w:rPr>
        <w:t xml:space="preserve">der kvalifikationsåret 2013–2014 eller senare. Semesterlönen för semester som tjänats in tidigare betalas enligt mom. 1. </w:t>
      </w:r>
    </w:p>
    <w:p w:rsidR="0063477A" w:rsidRPr="005B2E60" w:rsidRDefault="00A00A2D" w:rsidP="00EB131D">
      <w:pPr>
        <w:spacing w:after="240"/>
        <w:ind w:left="2608"/>
        <w:rPr>
          <w:sz w:val="24"/>
          <w:szCs w:val="24"/>
        </w:rPr>
      </w:pPr>
      <w:r w:rsidRPr="00EB131D">
        <w:rPr>
          <w:noProof/>
          <w:sz w:val="24"/>
          <w:szCs w:val="24"/>
          <w:lang w:val="fi-FI" w:eastAsia="fi-FI" w:bidi="ar-SA"/>
        </w:rPr>
        <mc:AlternateContent>
          <mc:Choice Requires="wps">
            <w:drawing>
              <wp:anchor distT="0" distB="0" distL="114300" distR="114300" simplePos="0" relativeHeight="251663360" behindDoc="0" locked="0" layoutInCell="1" allowOverlap="1" wp14:anchorId="3287E972" wp14:editId="23138D49">
                <wp:simplePos x="0" y="0"/>
                <wp:positionH relativeFrom="column">
                  <wp:posOffset>6280785</wp:posOffset>
                </wp:positionH>
                <wp:positionV relativeFrom="paragraph">
                  <wp:posOffset>24765</wp:posOffset>
                </wp:positionV>
                <wp:extent cx="0" cy="2790825"/>
                <wp:effectExtent l="57150" t="19050" r="76200" b="85725"/>
                <wp:wrapNone/>
                <wp:docPr id="17" name="Suora yhdysviiva 17"/>
                <wp:cNvGraphicFramePr/>
                <a:graphic xmlns:a="http://schemas.openxmlformats.org/drawingml/2006/main">
                  <a:graphicData uri="http://schemas.microsoft.com/office/word/2010/wordprocessingShape">
                    <wps:wsp>
                      <wps:cNvCnPr/>
                      <wps:spPr>
                        <a:xfrm>
                          <a:off x="0" y="0"/>
                          <a:ext cx="0" cy="279082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17"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1.95pt" to="494.55pt,2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" strokecolor="#00386b [3213]" strokeweight="1pt">
                <v:shadow on="t" color="black" opacity="22937f" origin=",.5" offset="0,.63889mm"/>
              </v:line>
            </w:pict>
          </mc:Fallback>
        </mc:AlternateContent>
      </w:r>
      <w:r w:rsidRPr="00EB131D">
        <w:rPr>
          <w:sz w:val="24"/>
          <w:szCs w:val="24"/>
        </w:rPr>
        <w:t>Bestämmelsen tillämpas i situationer där förändringar i arbetst</w:t>
      </w:r>
      <w:r w:rsidRPr="00EB131D">
        <w:rPr>
          <w:sz w:val="24"/>
          <w:szCs w:val="24"/>
        </w:rPr>
        <w:t>i</w:t>
      </w:r>
      <w:r w:rsidRPr="00EB131D">
        <w:rPr>
          <w:sz w:val="24"/>
          <w:szCs w:val="24"/>
        </w:rPr>
        <w:t>den och därmed också månadslönens belopp avtalas mellan a</w:t>
      </w:r>
      <w:r w:rsidRPr="00EB131D">
        <w:rPr>
          <w:sz w:val="24"/>
          <w:szCs w:val="24"/>
        </w:rPr>
        <w:t>r</w:t>
      </w:r>
      <w:r w:rsidRPr="00EB131D">
        <w:rPr>
          <w:sz w:val="24"/>
          <w:szCs w:val="24"/>
        </w:rPr>
        <w:t>betsgivaren och den anställde.</w:t>
      </w:r>
      <w:r>
        <w:rPr>
          <w:sz w:val="24"/>
          <w:szCs w:val="24"/>
        </w:rPr>
        <w:t xml:space="preserve"> Sådana förändringar i arbetstiden kan bli aktuella bland annat vid övergång till deltidspension, </w:t>
      </w:r>
      <w:r w:rsidR="00EB131D">
        <w:rPr>
          <w:sz w:val="24"/>
          <w:szCs w:val="24"/>
        </w:rPr>
        <w:t>del</w:t>
      </w:r>
      <w:r>
        <w:rPr>
          <w:sz w:val="24"/>
          <w:szCs w:val="24"/>
        </w:rPr>
        <w:t>i</w:t>
      </w:r>
      <w:r>
        <w:rPr>
          <w:sz w:val="24"/>
          <w:szCs w:val="24"/>
        </w:rPr>
        <w:t>n</w:t>
      </w:r>
      <w:r>
        <w:rPr>
          <w:sz w:val="24"/>
          <w:szCs w:val="24"/>
        </w:rPr>
        <w:t>validpension, partiell sjukledighet eller partiell vårdledighet eller då den anställde av någon annan orsak själv ber om att få arbeta deltid. Bestämmelsen tillämpas också när en anställning ombildas till deltidsanställning. Däremot tillämpas bestämmelsen inte på permittering i form av förkortad arbetstid, utan semesterlönen b</w:t>
      </w:r>
      <w:r>
        <w:rPr>
          <w:sz w:val="24"/>
          <w:szCs w:val="24"/>
        </w:rPr>
        <w:t>e</w:t>
      </w:r>
      <w:r>
        <w:rPr>
          <w:sz w:val="24"/>
          <w:szCs w:val="24"/>
        </w:rPr>
        <w:t>stäms då enligt mom. 1.</w:t>
      </w:r>
    </w:p>
    <w:p w:rsidR="0063477A" w:rsidRPr="005B2E60" w:rsidRDefault="0063477A" w:rsidP="0063477A">
      <w:pPr>
        <w:spacing w:after="240"/>
        <w:ind w:left="2608" w:hanging="2608"/>
        <w:rPr>
          <w:sz w:val="24"/>
          <w:szCs w:val="24"/>
        </w:rPr>
      </w:pPr>
      <w:r>
        <w:tab/>
      </w:r>
      <w:r>
        <w:rPr>
          <w:sz w:val="24"/>
          <w:szCs w:val="24"/>
        </w:rPr>
        <w:t>Semesterlönen bestäms enligt mom. 2 både när arbetstiden fö</w:t>
      </w:r>
      <w:r>
        <w:rPr>
          <w:sz w:val="24"/>
          <w:szCs w:val="24"/>
        </w:rPr>
        <w:t>r</w:t>
      </w:r>
      <w:r>
        <w:rPr>
          <w:sz w:val="24"/>
          <w:szCs w:val="24"/>
        </w:rPr>
        <w:t>längs och när den förkortas och lönen därmed ändras. Enbart fö</w:t>
      </w:r>
      <w:r>
        <w:rPr>
          <w:sz w:val="24"/>
          <w:szCs w:val="24"/>
        </w:rPr>
        <w:t>r</w:t>
      </w:r>
      <w:r>
        <w:rPr>
          <w:sz w:val="24"/>
          <w:szCs w:val="24"/>
        </w:rPr>
        <w:t>ändringar i den anställdes uppgiftsrelaterade lön (t.ex. allmänna förhöjningar</w:t>
      </w:r>
      <w:r w:rsidR="006C0A1C">
        <w:rPr>
          <w:sz w:val="24"/>
          <w:szCs w:val="24"/>
        </w:rPr>
        <w:t>,</w:t>
      </w:r>
      <w:r>
        <w:rPr>
          <w:sz w:val="24"/>
          <w:szCs w:val="24"/>
        </w:rPr>
        <w:t xml:space="preserve"> </w:t>
      </w:r>
      <w:r w:rsidR="006C0A1C">
        <w:rPr>
          <w:sz w:val="24"/>
          <w:szCs w:val="24"/>
        </w:rPr>
        <w:t>för</w:t>
      </w:r>
      <w:r>
        <w:rPr>
          <w:sz w:val="24"/>
          <w:szCs w:val="24"/>
        </w:rPr>
        <w:t>ändring</w:t>
      </w:r>
      <w:r w:rsidR="006C0A1C">
        <w:rPr>
          <w:sz w:val="24"/>
          <w:szCs w:val="24"/>
        </w:rPr>
        <w:t>ar</w:t>
      </w:r>
      <w:r>
        <w:rPr>
          <w:sz w:val="24"/>
          <w:szCs w:val="24"/>
        </w:rPr>
        <w:t xml:space="preserve"> </w:t>
      </w:r>
      <w:r w:rsidR="006C0A1C">
        <w:rPr>
          <w:sz w:val="24"/>
          <w:szCs w:val="24"/>
        </w:rPr>
        <w:t>i</w:t>
      </w:r>
      <w:r>
        <w:rPr>
          <w:sz w:val="24"/>
          <w:szCs w:val="24"/>
        </w:rPr>
        <w:t xml:space="preserve"> arbetets svårighetsgrad eller </w:t>
      </w:r>
      <w:r w:rsidR="006C0A1C">
        <w:rPr>
          <w:sz w:val="24"/>
          <w:szCs w:val="24"/>
        </w:rPr>
        <w:t xml:space="preserve">ändring av </w:t>
      </w:r>
      <w:r>
        <w:rPr>
          <w:sz w:val="24"/>
          <w:szCs w:val="24"/>
        </w:rPr>
        <w:t>lönepunkten) eller enbart förändringar i arbetstidsformen, till exempel att allmän arbetstid ändras till byråarbetstid, leder inte till tillämpning av mom. 2.</w:t>
      </w:r>
    </w:p>
    <w:p w:rsidR="0063477A" w:rsidRPr="005B2E60" w:rsidRDefault="00A00A2D" w:rsidP="00B117EB">
      <w:pPr>
        <w:spacing w:after="240"/>
        <w:ind w:left="2608" w:hanging="2608"/>
        <w:rPr>
          <w:sz w:val="24"/>
          <w:szCs w:val="24"/>
        </w:rPr>
      </w:pPr>
      <w:r>
        <w:rPr>
          <w:noProof/>
          <w:lang w:val="fi-FI" w:eastAsia="fi-FI" w:bidi="ar-SA"/>
        </w:rPr>
        <w:lastRenderedPageBreak/>
        <mc:AlternateContent>
          <mc:Choice Requires="wps">
            <w:drawing>
              <wp:anchor distT="0" distB="0" distL="114300" distR="114300" simplePos="0" relativeHeight="251692032" behindDoc="0" locked="0" layoutInCell="1" allowOverlap="1" wp14:anchorId="37EB7DF9" wp14:editId="604C87FB">
                <wp:simplePos x="0" y="0"/>
                <wp:positionH relativeFrom="column">
                  <wp:posOffset>6280785</wp:posOffset>
                </wp:positionH>
                <wp:positionV relativeFrom="paragraph">
                  <wp:posOffset>1189990</wp:posOffset>
                </wp:positionV>
                <wp:extent cx="0" cy="180975"/>
                <wp:effectExtent l="57150" t="19050" r="76200" b="85725"/>
                <wp:wrapNone/>
                <wp:docPr id="1" name="Suora yhdysviiva 1"/>
                <wp:cNvGraphicFramePr/>
                <a:graphic xmlns:a="http://schemas.openxmlformats.org/drawingml/2006/main">
                  <a:graphicData uri="http://schemas.microsoft.com/office/word/2010/wordprocessingShape">
                    <wps:wsp>
                      <wps:cNvCnPr/>
                      <wps:spPr>
                        <a:xfrm>
                          <a:off x="0" y="0"/>
                          <a:ext cx="0" cy="18097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1" o:spid="_x0000_s1026" style="position:absolute;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93.7pt" to="494.5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" strokecolor="#00386b [3213]" strokeweight="1pt">
                <v:shadow on="t" color="black" opacity="22937f" origin=",.5" offset="0,.63889mm"/>
              </v:line>
            </w:pict>
          </mc:Fallback>
        </mc:AlternateContent>
      </w:r>
      <w:r>
        <w:rPr>
          <w:noProof/>
          <w:lang w:val="fi-FI" w:eastAsia="fi-FI" w:bidi="ar-SA"/>
        </w:rPr>
        <mc:AlternateContent>
          <mc:Choice Requires="wps">
            <w:drawing>
              <wp:anchor distT="0" distB="0" distL="114300" distR="114300" simplePos="0" relativeHeight="251664384" behindDoc="0" locked="0" layoutInCell="1" allowOverlap="1" wp14:anchorId="73098FCE" wp14:editId="50DEDA0E">
                <wp:simplePos x="0" y="0"/>
                <wp:positionH relativeFrom="column">
                  <wp:posOffset>6280785</wp:posOffset>
                </wp:positionH>
                <wp:positionV relativeFrom="paragraph">
                  <wp:posOffset>37465</wp:posOffset>
                </wp:positionV>
                <wp:extent cx="0" cy="1009650"/>
                <wp:effectExtent l="57150" t="19050" r="76200" b="76200"/>
                <wp:wrapNone/>
                <wp:docPr id="18" name="Suora yhdysviiva 18"/>
                <wp:cNvGraphicFramePr/>
                <a:graphic xmlns:a="http://schemas.openxmlformats.org/drawingml/2006/main">
                  <a:graphicData uri="http://schemas.microsoft.com/office/word/2010/wordprocessingShape">
                    <wps:wsp>
                      <wps:cNvCnPr/>
                      <wps:spPr>
                        <a:xfrm>
                          <a:off x="0" y="0"/>
                          <a:ext cx="0" cy="100965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18"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2.95pt" to="494.5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" strokecolor="#00386b [3213]" strokeweight="1pt">
                <v:shadow on="t" color="black" opacity="22937f" origin=",.5" offset="0,.63889mm"/>
              </v:line>
            </w:pict>
          </mc:Fallback>
        </mc:AlternateContent>
      </w:r>
      <w:r>
        <w:rPr>
          <w:noProof/>
          <w:lang w:val="fi-FI" w:eastAsia="fi-FI" w:bidi="ar-SA"/>
        </w:rPr>
        <mc:AlternateContent>
          <mc:Choice Requires="wps">
            <w:drawing>
              <wp:anchor distT="0" distB="0" distL="114300" distR="114300" simplePos="0" relativeHeight="251681792" behindDoc="0" locked="0" layoutInCell="1" allowOverlap="1" wp14:anchorId="10602D78" wp14:editId="54BD1B07">
                <wp:simplePos x="0" y="0"/>
                <wp:positionH relativeFrom="column">
                  <wp:posOffset>6280785</wp:posOffset>
                </wp:positionH>
                <wp:positionV relativeFrom="paragraph">
                  <wp:posOffset>-486410</wp:posOffset>
                </wp:positionV>
                <wp:extent cx="0" cy="304800"/>
                <wp:effectExtent l="57150" t="19050" r="76200" b="76200"/>
                <wp:wrapNone/>
                <wp:docPr id="36" name="Suora yhdysviiva 36"/>
                <wp:cNvGraphicFramePr/>
                <a:graphic xmlns:a="http://schemas.openxmlformats.org/drawingml/2006/main">
                  <a:graphicData uri="http://schemas.microsoft.com/office/word/2010/wordprocessingShape">
                    <wps:wsp>
                      <wps:cNvCnPr/>
                      <wps:spPr>
                        <a:xfrm>
                          <a:off x="0" y="0"/>
                          <a:ext cx="0" cy="30480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36" o:spid="_x0000_s1026" style="position:absolute;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38.3pt" to="494.5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" strokecolor="#00386b [3213]" strokeweight="1pt">
                <v:shadow on="t" color="black" opacity="22937f" origin=",.5" offset="0,.63889mm"/>
              </v:line>
            </w:pict>
          </mc:Fallback>
        </mc:AlternateContent>
      </w:r>
      <w:r>
        <w:tab/>
      </w:r>
      <w:r>
        <w:rPr>
          <w:sz w:val="24"/>
          <w:szCs w:val="24"/>
        </w:rPr>
        <w:t>Om arbetsgivaren och den anställde kommer överens om att s</w:t>
      </w:r>
      <w:r>
        <w:rPr>
          <w:sz w:val="24"/>
          <w:szCs w:val="24"/>
        </w:rPr>
        <w:t>e</w:t>
      </w:r>
      <w:r>
        <w:rPr>
          <w:sz w:val="24"/>
          <w:szCs w:val="24"/>
        </w:rPr>
        <w:t>mester tas ut enligt § 8 under kvalifikationsåret korrigeras s</w:t>
      </w:r>
      <w:r>
        <w:rPr>
          <w:sz w:val="24"/>
          <w:szCs w:val="24"/>
        </w:rPr>
        <w:t>e</w:t>
      </w:r>
      <w:r>
        <w:rPr>
          <w:sz w:val="24"/>
          <w:szCs w:val="24"/>
        </w:rPr>
        <w:t>mesterlönen så att den motsvarar lönen enligt mom. 2 ovan, om den anställdes arbetstidsprocent och lön ändras under kvalifika</w:t>
      </w:r>
      <w:r>
        <w:rPr>
          <w:sz w:val="24"/>
          <w:szCs w:val="24"/>
        </w:rPr>
        <w:t>t</w:t>
      </w:r>
      <w:r>
        <w:rPr>
          <w:sz w:val="24"/>
          <w:szCs w:val="24"/>
        </w:rPr>
        <w:t xml:space="preserve">ionsåret. </w:t>
      </w:r>
      <w:r>
        <w:tab/>
      </w:r>
      <w:r>
        <w:rPr>
          <w:sz w:val="24"/>
          <w:szCs w:val="24"/>
        </w:rPr>
        <w:t xml:space="preserve"> </w:t>
      </w:r>
    </w:p>
    <w:p w:rsidR="0063477A" w:rsidRPr="005B2E60" w:rsidRDefault="00B117EB" w:rsidP="0063477A">
      <w:pPr>
        <w:spacing w:after="240"/>
        <w:ind w:left="1304" w:right="83" w:hanging="1304"/>
        <w:jc w:val="both"/>
        <w:rPr>
          <w:sz w:val="24"/>
          <w:szCs w:val="24"/>
        </w:rPr>
      </w:pPr>
      <w:r>
        <w:rPr>
          <w:sz w:val="24"/>
          <w:szCs w:val="24"/>
        </w:rPr>
        <w:t>mom. 3</w:t>
      </w:r>
      <w:r>
        <w:tab/>
      </w:r>
      <w:r>
        <w:rPr>
          <w:sz w:val="24"/>
          <w:szCs w:val="24"/>
        </w:rPr>
        <w:t>Till semesterdagslönen för de tjänsteinnehavare och arbetstagare i vilkas arbetstid ingår under ordinarie arbetstid utfört söndags-, kvälls- eller natta</w:t>
      </w:r>
      <w:r>
        <w:rPr>
          <w:sz w:val="24"/>
          <w:szCs w:val="24"/>
        </w:rPr>
        <w:t>r</w:t>
      </w:r>
      <w:r>
        <w:rPr>
          <w:sz w:val="24"/>
          <w:szCs w:val="24"/>
        </w:rPr>
        <w:t>bete eller under ordinarie arbetstid i skiftarbete utfö</w:t>
      </w:r>
      <w:r w:rsidR="00CB5D1F">
        <w:rPr>
          <w:sz w:val="24"/>
          <w:szCs w:val="24"/>
        </w:rPr>
        <w:t>rda kvälls- eller nattskift, läggs</w:t>
      </w:r>
      <w:r>
        <w:rPr>
          <w:sz w:val="24"/>
          <w:szCs w:val="24"/>
        </w:rPr>
        <w:t xml:space="preserve"> ett tillägg utgående från de penningersättningar som betalats för dessa arbetstider. Semesterlönen höjs då med det procenttal som man får när man räknar ut hur många procent de penningersättningar som betalats under f</w:t>
      </w:r>
      <w:r>
        <w:rPr>
          <w:sz w:val="24"/>
          <w:szCs w:val="24"/>
        </w:rPr>
        <w:t>ö</w:t>
      </w:r>
      <w:r>
        <w:rPr>
          <w:sz w:val="24"/>
          <w:szCs w:val="24"/>
        </w:rPr>
        <w:t>regående kvalifikationsår för under ordinarie arbetstid utfört söndags-, kvälls- och nattarbete samt i skiftarbete utförda kvälls- och nattskift har utgjort av den ordinarie lön som betalats under föregående kvalifikationsår. Den s</w:t>
      </w:r>
      <w:r>
        <w:rPr>
          <w:sz w:val="24"/>
          <w:szCs w:val="24"/>
        </w:rPr>
        <w:t>e</w:t>
      </w:r>
      <w:r>
        <w:rPr>
          <w:sz w:val="24"/>
          <w:szCs w:val="24"/>
        </w:rPr>
        <w:t xml:space="preserve">mesterersättning som ska betalas då anställningsförhållandet upphör räknas ut utgående från de arbetstidsersättningar och den ordinarie lön som betalats under det kvalifikationsår då anställningsförhållandet upphör. Förhöjningen är högst 35 procent. </w:t>
      </w:r>
    </w:p>
    <w:p w:rsidR="0063477A" w:rsidRPr="005B2E60" w:rsidRDefault="0063477A" w:rsidP="0063477A">
      <w:pPr>
        <w:spacing w:after="240"/>
        <w:ind w:left="1304" w:firstLine="1304"/>
        <w:jc w:val="both"/>
        <w:rPr>
          <w:sz w:val="24"/>
          <w:szCs w:val="24"/>
          <w:u w:val="single"/>
        </w:rPr>
      </w:pPr>
      <w:r>
        <w:rPr>
          <w:sz w:val="24"/>
          <w:szCs w:val="24"/>
          <w:u w:val="single"/>
        </w:rPr>
        <w:t>Tillämpningsanvisning</w:t>
      </w:r>
    </w:p>
    <w:p w:rsidR="0063477A" w:rsidRPr="005B2E60" w:rsidRDefault="0063477A" w:rsidP="0063477A">
      <w:pPr>
        <w:spacing w:after="240"/>
        <w:ind w:left="2608" w:right="83"/>
        <w:jc w:val="both"/>
        <w:rPr>
          <w:sz w:val="24"/>
          <w:szCs w:val="24"/>
        </w:rPr>
      </w:pPr>
      <w:r>
        <w:rPr>
          <w:sz w:val="24"/>
          <w:szCs w:val="24"/>
        </w:rPr>
        <w:t>Rätten att få tillägg till semesterlönen avgörs enligt situationen vid semesterns början. Tillägget betalas alltså inte om den a</w:t>
      </w:r>
      <w:r>
        <w:rPr>
          <w:sz w:val="24"/>
          <w:szCs w:val="24"/>
        </w:rPr>
        <w:t>n</w:t>
      </w:r>
      <w:r>
        <w:rPr>
          <w:sz w:val="24"/>
          <w:szCs w:val="24"/>
        </w:rPr>
        <w:t>ställde vid semesterns början har en sådan tjänst/uppgift där det i den ordinarie arbetstiden inte ingår sådant arbete som avses ovan. En anställd har ändå, med avvikelse från det som sägs ovan, rätt till tillägget om han eller hon på grund av att arbetet är säsongbetonat utför sådant till tillägg berättigande arbete under någon annan tid än då semestern börjar.</w:t>
      </w:r>
    </w:p>
    <w:p w:rsidR="0063477A" w:rsidRPr="005B2E60" w:rsidRDefault="0063477A" w:rsidP="0063477A">
      <w:pPr>
        <w:spacing w:after="240"/>
        <w:ind w:left="2608" w:right="83"/>
        <w:jc w:val="both"/>
        <w:rPr>
          <w:sz w:val="24"/>
          <w:szCs w:val="24"/>
        </w:rPr>
      </w:pPr>
      <w:r>
        <w:rPr>
          <w:sz w:val="24"/>
          <w:szCs w:val="24"/>
        </w:rPr>
        <w:t>När förhöjningsprocent</w:t>
      </w:r>
      <w:r w:rsidR="00584A40">
        <w:rPr>
          <w:sz w:val="24"/>
          <w:szCs w:val="24"/>
        </w:rPr>
        <w:t>en räknas ut beaktas inte</w:t>
      </w:r>
      <w:r>
        <w:rPr>
          <w:sz w:val="24"/>
          <w:szCs w:val="24"/>
        </w:rPr>
        <w:t xml:space="preserve"> </w:t>
      </w:r>
      <w:r w:rsidR="007352EC">
        <w:rPr>
          <w:sz w:val="24"/>
          <w:szCs w:val="24"/>
        </w:rPr>
        <w:t xml:space="preserve">sådana </w:t>
      </w:r>
      <w:r>
        <w:rPr>
          <w:sz w:val="24"/>
          <w:szCs w:val="24"/>
        </w:rPr>
        <w:t>tillägg som motsvarar ovan avsedda penningersättningar och som eventuellt betalats för semester, tjänst- eller arbetsledighet och andra avbrott i anställningen.</w:t>
      </w:r>
    </w:p>
    <w:p w:rsidR="0063477A" w:rsidRPr="005B2E60" w:rsidRDefault="0063477A" w:rsidP="0063477A">
      <w:pPr>
        <w:spacing w:after="240"/>
        <w:ind w:left="2608" w:right="83"/>
        <w:jc w:val="both"/>
        <w:rPr>
          <w:sz w:val="24"/>
          <w:szCs w:val="24"/>
        </w:rPr>
      </w:pPr>
      <w:r>
        <w:rPr>
          <w:sz w:val="24"/>
          <w:szCs w:val="24"/>
        </w:rPr>
        <w:t>I den ordinarie lönen för kvalifikationsåret ingår även ordinarie lön för sjukledighet och semester.</w:t>
      </w:r>
    </w:p>
    <w:p w:rsidR="0063477A" w:rsidRPr="005B2E60" w:rsidRDefault="0063477A" w:rsidP="0063477A">
      <w:pPr>
        <w:spacing w:after="240"/>
        <w:ind w:left="2608" w:right="83"/>
        <w:jc w:val="both"/>
        <w:rPr>
          <w:sz w:val="24"/>
          <w:szCs w:val="24"/>
        </w:rPr>
      </w:pPr>
      <w:r>
        <w:rPr>
          <w:sz w:val="24"/>
          <w:szCs w:val="24"/>
        </w:rPr>
        <w:t>Tillägget betalas för hela semestertiden (inte enbart semester</w:t>
      </w:r>
      <w:r w:rsidR="006A0BC7">
        <w:rPr>
          <w:sz w:val="24"/>
          <w:szCs w:val="24"/>
        </w:rPr>
        <w:t>-</w:t>
      </w:r>
      <w:r>
        <w:rPr>
          <w:sz w:val="24"/>
          <w:szCs w:val="24"/>
        </w:rPr>
        <w:t>d</w:t>
      </w:r>
      <w:r>
        <w:rPr>
          <w:sz w:val="24"/>
          <w:szCs w:val="24"/>
        </w:rPr>
        <w:t>a</w:t>
      </w:r>
      <w:r>
        <w:rPr>
          <w:sz w:val="24"/>
          <w:szCs w:val="24"/>
        </w:rPr>
        <w:t>garna).</w:t>
      </w:r>
    </w:p>
    <w:p w:rsidR="0063477A" w:rsidRPr="005B2E60" w:rsidRDefault="00BE2A34" w:rsidP="006C1B0C">
      <w:pPr>
        <w:spacing w:after="240"/>
        <w:rPr>
          <w:sz w:val="24"/>
          <w:szCs w:val="24"/>
        </w:rPr>
      </w:pPr>
      <w:r>
        <w:rPr>
          <w:sz w:val="24"/>
          <w:szCs w:val="24"/>
        </w:rPr>
        <w:t>– – –</w:t>
      </w:r>
    </w:p>
    <w:p w:rsidR="0063477A" w:rsidRPr="005B2E60" w:rsidRDefault="0063477A" w:rsidP="00B117EB">
      <w:pPr>
        <w:pStyle w:val="Leipteksti"/>
        <w:tabs>
          <w:tab w:val="left" w:pos="-1317"/>
          <w:tab w:val="left" w:pos="709"/>
        </w:tabs>
        <w:spacing w:before="240" w:after="240"/>
        <w:ind w:left="709" w:hanging="709"/>
        <w:rPr>
          <w:sz w:val="24"/>
          <w:szCs w:val="24"/>
        </w:rPr>
      </w:pPr>
      <w:r>
        <w:rPr>
          <w:sz w:val="24"/>
          <w:szCs w:val="24"/>
        </w:rPr>
        <w:lastRenderedPageBreak/>
        <w:t xml:space="preserve">§ 16 </w:t>
      </w:r>
      <w:r>
        <w:tab/>
      </w:r>
      <w:r>
        <w:rPr>
          <w:sz w:val="24"/>
          <w:szCs w:val="24"/>
        </w:rPr>
        <w:t xml:space="preserve">Semesterersättning när anställningen upphör </w:t>
      </w:r>
    </w:p>
    <w:p w:rsidR="0063477A" w:rsidRPr="005B2E60" w:rsidRDefault="00182EB5" w:rsidP="00B117EB">
      <w:pPr>
        <w:spacing w:after="240"/>
        <w:ind w:left="1304" w:hanging="1304"/>
        <w:rPr>
          <w:sz w:val="24"/>
          <w:szCs w:val="24"/>
        </w:rPr>
      </w:pPr>
      <w:r>
        <w:rPr>
          <w:noProof/>
          <w:lang w:val="fi-FI" w:eastAsia="fi-FI" w:bidi="ar-SA"/>
        </w:rPr>
        <mc:AlternateContent>
          <mc:Choice Requires="wps">
            <w:drawing>
              <wp:anchor distT="0" distB="0" distL="114300" distR="114300" simplePos="0" relativeHeight="251665408" behindDoc="0" locked="0" layoutInCell="1" allowOverlap="1" wp14:anchorId="3D04A9B7" wp14:editId="76EFA971">
                <wp:simplePos x="0" y="0"/>
                <wp:positionH relativeFrom="column">
                  <wp:posOffset>6290310</wp:posOffset>
                </wp:positionH>
                <wp:positionV relativeFrom="paragraph">
                  <wp:posOffset>1018540</wp:posOffset>
                </wp:positionV>
                <wp:extent cx="0" cy="923925"/>
                <wp:effectExtent l="57150" t="19050" r="76200" b="85725"/>
                <wp:wrapNone/>
                <wp:docPr id="19" name="Suora yhdysviiva 19"/>
                <wp:cNvGraphicFramePr/>
                <a:graphic xmlns:a="http://schemas.openxmlformats.org/drawingml/2006/main">
                  <a:graphicData uri="http://schemas.microsoft.com/office/word/2010/wordprocessingShape">
                    <wps:wsp>
                      <wps:cNvCnPr/>
                      <wps:spPr>
                        <a:xfrm>
                          <a:off x="0" y="0"/>
                          <a:ext cx="0" cy="92392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19"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3pt,80.2pt" to="495.3pt,1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" strokecolor="#00386b [3213]" strokeweight="1pt">
                <v:shadow on="t" color="black" opacity="22937f" origin=",.5" offset="0,.63889mm"/>
              </v:line>
            </w:pict>
          </mc:Fallback>
        </mc:AlternateContent>
      </w:r>
      <w:r>
        <w:rPr>
          <w:sz w:val="24"/>
          <w:szCs w:val="24"/>
        </w:rPr>
        <w:t xml:space="preserve">mom. 1 </w:t>
      </w:r>
      <w:r>
        <w:tab/>
      </w:r>
      <w:r>
        <w:rPr>
          <w:sz w:val="24"/>
          <w:szCs w:val="24"/>
        </w:rPr>
        <w:t>När anställningen upphör har tjänsteinnehavaren eller arbetstagaren rätt att få semesterersättning för sådana outtagna semesterdagar som avses i § 5 mom. 2. Semesterersättningen räknas ut genom att den ordinarie månadslön som gäller vid tidpunkten för uträkning av semesterersättningen divideras med 20,83 och resultatet multipliceras med antalet outtagna semesterdagar enligt § 5 mom. 2. Denna semesterersättning betalas också för varje outtagen dag av sparad ledighet. I fråga om de semesterdagar och dagar av sparad ledi</w:t>
      </w:r>
      <w:r>
        <w:rPr>
          <w:sz w:val="24"/>
          <w:szCs w:val="24"/>
        </w:rPr>
        <w:t>g</w:t>
      </w:r>
      <w:r>
        <w:rPr>
          <w:sz w:val="24"/>
          <w:szCs w:val="24"/>
        </w:rPr>
        <w:t xml:space="preserve">het för vilka semesterlönen bestäms enligt § 13 mom. 2 beräknas den nämnda månadslönen på den fulla ordinarie månadslönen </w:t>
      </w:r>
      <w:r w:rsidR="00247DA2">
        <w:rPr>
          <w:sz w:val="24"/>
          <w:szCs w:val="24"/>
        </w:rPr>
        <w:t>vid den tidpunkt då semesterersättningen beräknas, utgående från</w:t>
      </w:r>
      <w:r>
        <w:rPr>
          <w:sz w:val="24"/>
          <w:szCs w:val="24"/>
        </w:rPr>
        <w:t xml:space="preserve"> den genomsnittliga arbetstid</w:t>
      </w:r>
      <w:r>
        <w:rPr>
          <w:sz w:val="24"/>
          <w:szCs w:val="24"/>
        </w:rPr>
        <w:t>s</w:t>
      </w:r>
      <w:r>
        <w:rPr>
          <w:sz w:val="24"/>
          <w:szCs w:val="24"/>
        </w:rPr>
        <w:t>procent som avses i § 13 mom. 2.</w:t>
      </w:r>
    </w:p>
    <w:p w:rsidR="0063477A" w:rsidRPr="005B2E60" w:rsidRDefault="0063477A" w:rsidP="0063477A">
      <w:pPr>
        <w:spacing w:after="240"/>
        <w:ind w:left="1304" w:right="225" w:firstLine="1304"/>
        <w:jc w:val="both"/>
        <w:rPr>
          <w:sz w:val="24"/>
          <w:szCs w:val="24"/>
          <w:u w:val="single"/>
        </w:rPr>
      </w:pPr>
      <w:r>
        <w:rPr>
          <w:sz w:val="24"/>
          <w:szCs w:val="24"/>
          <w:u w:val="single"/>
        </w:rPr>
        <w:t>Tillämpningsanvisning</w:t>
      </w:r>
    </w:p>
    <w:p w:rsidR="0063477A" w:rsidRPr="005B2E60" w:rsidRDefault="00B117EB" w:rsidP="0063477A">
      <w:pPr>
        <w:tabs>
          <w:tab w:val="left" w:pos="8505"/>
        </w:tabs>
        <w:spacing w:after="240"/>
        <w:ind w:left="2608" w:right="225"/>
        <w:jc w:val="both"/>
        <w:rPr>
          <w:sz w:val="24"/>
          <w:szCs w:val="24"/>
        </w:rPr>
      </w:pPr>
      <w:r>
        <w:rPr>
          <w:noProof/>
          <w:lang w:val="fi-FI" w:eastAsia="fi-FI" w:bidi="ar-SA"/>
        </w:rPr>
        <mc:AlternateContent>
          <mc:Choice Requires="wps">
            <w:drawing>
              <wp:anchor distT="0" distB="0" distL="114300" distR="114300" simplePos="0" relativeHeight="251667456" behindDoc="0" locked="0" layoutInCell="1" allowOverlap="1" wp14:anchorId="6D6DB740" wp14:editId="251BFBC0">
                <wp:simplePos x="0" y="0"/>
                <wp:positionH relativeFrom="column">
                  <wp:posOffset>6282690</wp:posOffset>
                </wp:positionH>
                <wp:positionV relativeFrom="paragraph">
                  <wp:posOffset>474345</wp:posOffset>
                </wp:positionV>
                <wp:extent cx="0" cy="476250"/>
                <wp:effectExtent l="57150" t="19050" r="76200" b="76200"/>
                <wp:wrapNone/>
                <wp:docPr id="22" name="Suora yhdysviiva 22"/>
                <wp:cNvGraphicFramePr/>
                <a:graphic xmlns:a="http://schemas.openxmlformats.org/drawingml/2006/main">
                  <a:graphicData uri="http://schemas.microsoft.com/office/word/2010/wordprocessingShape">
                    <wps:wsp>
                      <wps:cNvCnPr/>
                      <wps:spPr>
                        <a:xfrm>
                          <a:off x="0" y="0"/>
                          <a:ext cx="0" cy="47625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22"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7pt,37.35pt" to="494.7pt,7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" strokecolor="#00386b [3213]" strokeweight="1pt">
                <v:shadow on="t" color="black" opacity="22937f" origin=",.5" offset="0,.63889mm"/>
              </v:line>
            </w:pict>
          </mc:Fallback>
        </mc:AlternateContent>
      </w:r>
      <w:r>
        <w:rPr>
          <w:noProof/>
          <w:lang w:val="fi-FI" w:eastAsia="fi-FI" w:bidi="ar-SA"/>
        </w:rPr>
        <mc:AlternateContent>
          <mc:Choice Requires="wps">
            <w:drawing>
              <wp:anchor distT="0" distB="0" distL="114300" distR="114300" simplePos="0" relativeHeight="251666432" behindDoc="0" locked="0" layoutInCell="1" allowOverlap="1" wp14:anchorId="3D95C500" wp14:editId="35B35915">
                <wp:simplePos x="0" y="0"/>
                <wp:positionH relativeFrom="column">
                  <wp:posOffset>6280785</wp:posOffset>
                </wp:positionH>
                <wp:positionV relativeFrom="paragraph">
                  <wp:posOffset>17780</wp:posOffset>
                </wp:positionV>
                <wp:extent cx="0" cy="168275"/>
                <wp:effectExtent l="57150" t="19050" r="76200" b="79375"/>
                <wp:wrapNone/>
                <wp:docPr id="21" name="Suora yhdysviiva 21"/>
                <wp:cNvGraphicFramePr/>
                <a:graphic xmlns:a="http://schemas.openxmlformats.org/drawingml/2006/main">
                  <a:graphicData uri="http://schemas.microsoft.com/office/word/2010/wordprocessingShape">
                    <wps:wsp>
                      <wps:cNvCnPr/>
                      <wps:spPr>
                        <a:xfrm>
                          <a:off x="0" y="0"/>
                          <a:ext cx="0" cy="16827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21" o:spid="_x0000_s1026"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4.55pt,1.4pt" to="494.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" strokecolor="#00386b [3213]" strokeweight="1pt">
                <v:shadow on="t" color="black" opacity="22937f" origin=",.5" offset="0,.63889mm"/>
              </v:line>
            </w:pict>
          </mc:Fallback>
        </mc:AlternateContent>
      </w:r>
      <w:r>
        <w:rPr>
          <w:sz w:val="24"/>
          <w:szCs w:val="24"/>
        </w:rPr>
        <w:t>Se § 13 mom. 3 angående arbetstidsersättningarnas inverkan på semesterersättningen.</w:t>
      </w:r>
    </w:p>
    <w:p w:rsidR="0063477A" w:rsidRPr="005B2E60" w:rsidRDefault="0063477A" w:rsidP="0063477A">
      <w:pPr>
        <w:spacing w:after="240"/>
        <w:ind w:left="2608" w:hanging="2608"/>
        <w:rPr>
          <w:sz w:val="24"/>
          <w:szCs w:val="24"/>
        </w:rPr>
      </w:pPr>
      <w:r>
        <w:tab/>
      </w:r>
      <w:r>
        <w:rPr>
          <w:sz w:val="24"/>
          <w:szCs w:val="24"/>
        </w:rPr>
        <w:t xml:space="preserve">Bestämmelsen i sista meningen i mom. 1 </w:t>
      </w:r>
      <w:r w:rsidR="00131349">
        <w:rPr>
          <w:sz w:val="24"/>
          <w:szCs w:val="24"/>
        </w:rPr>
        <w:t xml:space="preserve">i denna paragraf </w:t>
      </w:r>
      <w:r>
        <w:rPr>
          <w:sz w:val="24"/>
          <w:szCs w:val="24"/>
        </w:rPr>
        <w:t>tillä</w:t>
      </w:r>
      <w:r>
        <w:rPr>
          <w:sz w:val="24"/>
          <w:szCs w:val="24"/>
        </w:rPr>
        <w:t>m</w:t>
      </w:r>
      <w:r>
        <w:rPr>
          <w:sz w:val="24"/>
          <w:szCs w:val="24"/>
        </w:rPr>
        <w:t>pas på semester som tjänats in under kvalifikationsåret 2013–2014 eller senare.</w:t>
      </w:r>
    </w:p>
    <w:p w:rsidR="0063477A" w:rsidRPr="005B2E60" w:rsidRDefault="0063477A" w:rsidP="0063477A">
      <w:pPr>
        <w:spacing w:after="240"/>
        <w:ind w:left="1304" w:right="225" w:hanging="1304"/>
        <w:jc w:val="both"/>
        <w:rPr>
          <w:sz w:val="24"/>
          <w:szCs w:val="24"/>
        </w:rPr>
      </w:pPr>
      <w:r>
        <w:rPr>
          <w:sz w:val="24"/>
          <w:szCs w:val="24"/>
        </w:rPr>
        <w:t>mom. 2</w:t>
      </w:r>
      <w:r>
        <w:tab/>
      </w:r>
      <w:r>
        <w:rPr>
          <w:sz w:val="24"/>
          <w:szCs w:val="24"/>
        </w:rPr>
        <w:t>Om en tjänsteinnehavare eller arbetstagare under den månad då anstäl</w:t>
      </w:r>
      <w:r>
        <w:rPr>
          <w:sz w:val="24"/>
          <w:szCs w:val="24"/>
        </w:rPr>
        <w:t>l</w:t>
      </w:r>
      <w:r>
        <w:rPr>
          <w:sz w:val="24"/>
          <w:szCs w:val="24"/>
        </w:rPr>
        <w:t>ningen började och den månad då anställningen slutade har arbetat sa</w:t>
      </w:r>
      <w:r>
        <w:rPr>
          <w:sz w:val="24"/>
          <w:szCs w:val="24"/>
        </w:rPr>
        <w:t>m</w:t>
      </w:r>
      <w:r>
        <w:rPr>
          <w:sz w:val="24"/>
          <w:szCs w:val="24"/>
        </w:rPr>
        <w:t>manlagt minst 35 arbetstimmar eller 14 arbetsdagar och anställningsförhå</w:t>
      </w:r>
      <w:r>
        <w:rPr>
          <w:sz w:val="24"/>
          <w:szCs w:val="24"/>
        </w:rPr>
        <w:t>l</w:t>
      </w:r>
      <w:r>
        <w:rPr>
          <w:sz w:val="24"/>
          <w:szCs w:val="24"/>
        </w:rPr>
        <w:t>landet under dessa två månader har fortgått utan avbrott i sammanlagt minst 16 kalenderdagar, till vilka inte räknas strejktid eller annan otillåten frånvaro, och om den anställde inte har fått semester eller semesterersät</w:t>
      </w:r>
      <w:r>
        <w:rPr>
          <w:sz w:val="24"/>
          <w:szCs w:val="24"/>
        </w:rPr>
        <w:t>t</w:t>
      </w:r>
      <w:r>
        <w:rPr>
          <w:sz w:val="24"/>
          <w:szCs w:val="24"/>
        </w:rPr>
        <w:t>ning under detta anställningsförhållande, räknas denna tid som en full kval</w:t>
      </w:r>
      <w:r>
        <w:rPr>
          <w:sz w:val="24"/>
          <w:szCs w:val="24"/>
        </w:rPr>
        <w:t>i</w:t>
      </w:r>
      <w:r>
        <w:rPr>
          <w:sz w:val="24"/>
          <w:szCs w:val="24"/>
        </w:rPr>
        <w:t>fikationsmånad när semesterersättningen bestäms. För denna månad bet</w:t>
      </w:r>
      <w:r>
        <w:rPr>
          <w:sz w:val="24"/>
          <w:szCs w:val="24"/>
        </w:rPr>
        <w:t>a</w:t>
      </w:r>
      <w:r>
        <w:rPr>
          <w:sz w:val="24"/>
          <w:szCs w:val="24"/>
        </w:rPr>
        <w:t>las även semesterpenning.</w:t>
      </w:r>
    </w:p>
    <w:p w:rsidR="0063477A" w:rsidRPr="005B2E60" w:rsidRDefault="0063477A" w:rsidP="0063477A">
      <w:pPr>
        <w:spacing w:after="240"/>
        <w:ind w:left="1304" w:right="225" w:hanging="1304"/>
        <w:jc w:val="both"/>
        <w:rPr>
          <w:sz w:val="24"/>
          <w:szCs w:val="24"/>
        </w:rPr>
      </w:pPr>
      <w:r>
        <w:rPr>
          <w:sz w:val="24"/>
          <w:szCs w:val="24"/>
        </w:rPr>
        <w:t>mom. 3</w:t>
      </w:r>
      <w:r>
        <w:tab/>
      </w:r>
      <w:r>
        <w:rPr>
          <w:sz w:val="24"/>
          <w:szCs w:val="24"/>
        </w:rPr>
        <w:t xml:space="preserve">Till en tjänsteinnehavare eller arbetstagare som avses i § 14 betalas när anställningen upphör semesterersättning enligt § 14 för den tid under vilken den anställde fram till dess inte har fått semester eller semesterersättning. </w:t>
      </w:r>
    </w:p>
    <w:p w:rsidR="0063477A" w:rsidRPr="005B2E60" w:rsidRDefault="0063477A" w:rsidP="0063477A">
      <w:pPr>
        <w:spacing w:after="240"/>
        <w:ind w:left="1304" w:right="225" w:hanging="1304"/>
        <w:jc w:val="both"/>
        <w:rPr>
          <w:sz w:val="24"/>
          <w:szCs w:val="24"/>
        </w:rPr>
      </w:pPr>
      <w:r>
        <w:rPr>
          <w:sz w:val="24"/>
          <w:szCs w:val="24"/>
        </w:rPr>
        <w:t>mom. 4</w:t>
      </w:r>
      <w:r>
        <w:tab/>
      </w:r>
      <w:r>
        <w:rPr>
          <w:sz w:val="24"/>
          <w:szCs w:val="24"/>
        </w:rPr>
        <w:t>Om en tjänsteinnehavare eller arbetstagare när anställningen upphör inte har tjänat in rätt till semester enligt § 3–5 betalas för den tid som den a</w:t>
      </w:r>
      <w:r>
        <w:rPr>
          <w:sz w:val="24"/>
          <w:szCs w:val="24"/>
        </w:rPr>
        <w:t>n</w:t>
      </w:r>
      <w:r>
        <w:rPr>
          <w:sz w:val="24"/>
          <w:szCs w:val="24"/>
        </w:rPr>
        <w:t>ställde dittills inte fått semesterersättning en semesterersättning på 9 pr</w:t>
      </w:r>
      <w:r>
        <w:rPr>
          <w:sz w:val="24"/>
          <w:szCs w:val="24"/>
        </w:rPr>
        <w:t>o</w:t>
      </w:r>
      <w:r>
        <w:rPr>
          <w:sz w:val="24"/>
          <w:szCs w:val="24"/>
        </w:rPr>
        <w:t>cent eller, om anställningen vid utgången av det kvalifikationsår som föregår semesterperioden har fortgått minst ett år, 11,5 procent av den lön som b</w:t>
      </w:r>
      <w:r>
        <w:rPr>
          <w:sz w:val="24"/>
          <w:szCs w:val="24"/>
        </w:rPr>
        <w:t>e</w:t>
      </w:r>
      <w:r>
        <w:rPr>
          <w:sz w:val="24"/>
          <w:szCs w:val="24"/>
        </w:rPr>
        <w:t>talats eller som förfallit till betalning för arbetad tid, med undantag av sådan förhöjning som betalas för nödarbete och lag- eller avtalsenligt övertidsa</w:t>
      </w:r>
      <w:r>
        <w:rPr>
          <w:sz w:val="24"/>
          <w:szCs w:val="24"/>
        </w:rPr>
        <w:t>r</w:t>
      </w:r>
      <w:r>
        <w:rPr>
          <w:sz w:val="24"/>
          <w:szCs w:val="24"/>
        </w:rPr>
        <w:lastRenderedPageBreak/>
        <w:t>bete. Om tjänsteinnehavaren eller arbetstagaren har varit förhindrad att a</w:t>
      </w:r>
      <w:r>
        <w:rPr>
          <w:sz w:val="24"/>
          <w:szCs w:val="24"/>
        </w:rPr>
        <w:t>r</w:t>
      </w:r>
      <w:r>
        <w:rPr>
          <w:sz w:val="24"/>
          <w:szCs w:val="24"/>
        </w:rPr>
        <w:t>beta på grund av moderskaps-, särskild moderskaps-, faderskaps- eller f</w:t>
      </w:r>
      <w:r>
        <w:rPr>
          <w:sz w:val="24"/>
          <w:szCs w:val="24"/>
        </w:rPr>
        <w:t>a</w:t>
      </w:r>
      <w:r>
        <w:rPr>
          <w:sz w:val="24"/>
          <w:szCs w:val="24"/>
        </w:rPr>
        <w:t xml:space="preserve">miljeledighet läggs till den lön som ligger till grund för semesterersättningen den kalkylerade uteblivna ordinarie lönen för frånvarotiden och lön som </w:t>
      </w:r>
      <w:r w:rsidR="00225B82">
        <w:rPr>
          <w:sz w:val="24"/>
          <w:szCs w:val="24"/>
        </w:rPr>
        <w:t xml:space="preserve">eventuellt </w:t>
      </w:r>
      <w:r>
        <w:rPr>
          <w:sz w:val="24"/>
          <w:szCs w:val="24"/>
        </w:rPr>
        <w:t>betalats för frånvarotiden.</w:t>
      </w:r>
    </w:p>
    <w:p w:rsidR="0063477A" w:rsidRPr="005B2E60" w:rsidRDefault="0063477A" w:rsidP="0063477A">
      <w:pPr>
        <w:spacing w:after="240"/>
        <w:ind w:left="1304" w:right="225" w:firstLine="1304"/>
        <w:rPr>
          <w:sz w:val="24"/>
          <w:szCs w:val="24"/>
          <w:u w:val="single"/>
        </w:rPr>
      </w:pPr>
      <w:r>
        <w:rPr>
          <w:sz w:val="24"/>
          <w:szCs w:val="24"/>
          <w:u w:val="single"/>
        </w:rPr>
        <w:t>Tillämpningsanvisning</w:t>
      </w:r>
    </w:p>
    <w:p w:rsidR="0063477A" w:rsidRPr="005B2E60" w:rsidRDefault="0063477A" w:rsidP="0063477A">
      <w:pPr>
        <w:spacing w:after="240"/>
        <w:ind w:left="2608" w:right="225"/>
        <w:jc w:val="both"/>
        <w:rPr>
          <w:sz w:val="24"/>
          <w:szCs w:val="24"/>
        </w:rPr>
      </w:pPr>
      <w:r>
        <w:rPr>
          <w:sz w:val="24"/>
          <w:szCs w:val="24"/>
        </w:rPr>
        <w:t>Bestämmelsen gäller anställda som på grund av kortvariga a</w:t>
      </w:r>
      <w:r>
        <w:rPr>
          <w:sz w:val="24"/>
          <w:szCs w:val="24"/>
        </w:rPr>
        <w:t>n</w:t>
      </w:r>
      <w:r>
        <w:rPr>
          <w:sz w:val="24"/>
          <w:szCs w:val="24"/>
        </w:rPr>
        <w:t>ställningsförhållanden inte tjänar in en enda full kvalifika</w:t>
      </w:r>
      <w:r>
        <w:rPr>
          <w:sz w:val="24"/>
          <w:szCs w:val="24"/>
        </w:rPr>
        <w:t>t</w:t>
      </w:r>
      <w:r>
        <w:rPr>
          <w:sz w:val="24"/>
          <w:szCs w:val="24"/>
        </w:rPr>
        <w:t>ionsmånad samt semesterersättning för deltidsanställda tjänst</w:t>
      </w:r>
      <w:r>
        <w:rPr>
          <w:sz w:val="24"/>
          <w:szCs w:val="24"/>
        </w:rPr>
        <w:t>e</w:t>
      </w:r>
      <w:r>
        <w:rPr>
          <w:sz w:val="24"/>
          <w:szCs w:val="24"/>
        </w:rPr>
        <w:t>innehavare och arbetstagare enligt § 21 när deras anställning upphör.</w:t>
      </w:r>
    </w:p>
    <w:p w:rsidR="0063477A" w:rsidRPr="005B2E60" w:rsidRDefault="0063477A" w:rsidP="0063477A">
      <w:pPr>
        <w:spacing w:after="240"/>
        <w:ind w:left="1304" w:firstLine="1304"/>
        <w:rPr>
          <w:sz w:val="24"/>
          <w:szCs w:val="24"/>
          <w:u w:val="single"/>
        </w:rPr>
      </w:pPr>
      <w:r>
        <w:rPr>
          <w:sz w:val="24"/>
          <w:szCs w:val="24"/>
          <w:u w:val="single"/>
        </w:rPr>
        <w:t xml:space="preserve">Exempel </w:t>
      </w:r>
    </w:p>
    <w:p w:rsidR="0063477A" w:rsidRPr="005B2E60" w:rsidRDefault="0063477A" w:rsidP="0063477A">
      <w:pPr>
        <w:spacing w:after="240"/>
        <w:ind w:left="2608" w:right="225"/>
        <w:jc w:val="both"/>
        <w:rPr>
          <w:sz w:val="24"/>
          <w:szCs w:val="24"/>
        </w:rPr>
      </w:pPr>
      <w:r>
        <w:rPr>
          <w:sz w:val="24"/>
          <w:szCs w:val="24"/>
        </w:rPr>
        <w:t>Ett anställningsförhållande varar 2–16.6 (15 kalenderdagar). Den anställde tjänar inte in några semesterdagar, men får s</w:t>
      </w:r>
      <w:r>
        <w:rPr>
          <w:sz w:val="24"/>
          <w:szCs w:val="24"/>
        </w:rPr>
        <w:t>e</w:t>
      </w:r>
      <w:r>
        <w:rPr>
          <w:sz w:val="24"/>
          <w:szCs w:val="24"/>
        </w:rPr>
        <w:t>mesterersättning enligt mom. 4.</w:t>
      </w:r>
    </w:p>
    <w:p w:rsidR="0063477A" w:rsidRPr="005B2E60" w:rsidRDefault="0063477A" w:rsidP="0063477A">
      <w:pPr>
        <w:spacing w:after="240"/>
        <w:ind w:left="1304" w:right="225" w:hanging="1304"/>
        <w:jc w:val="both"/>
        <w:rPr>
          <w:sz w:val="24"/>
          <w:szCs w:val="24"/>
        </w:rPr>
      </w:pPr>
      <w:r>
        <w:rPr>
          <w:noProof/>
          <w:lang w:val="fi-FI" w:eastAsia="fi-FI" w:bidi="ar-SA"/>
        </w:rPr>
        <mc:AlternateContent>
          <mc:Choice Requires="wps">
            <w:drawing>
              <wp:anchor distT="0" distB="0" distL="114300" distR="114300" simplePos="0" relativeHeight="251659264" behindDoc="0" locked="0" layoutInCell="1" allowOverlap="1" wp14:anchorId="3C6D4A6E" wp14:editId="47CD2298">
                <wp:simplePos x="0" y="0"/>
                <wp:positionH relativeFrom="column">
                  <wp:posOffset>-1185545</wp:posOffset>
                </wp:positionH>
                <wp:positionV relativeFrom="paragraph">
                  <wp:posOffset>1272540</wp:posOffset>
                </wp:positionV>
                <wp:extent cx="0" cy="800100"/>
                <wp:effectExtent l="0" t="0" r="0" b="0"/>
                <wp:wrapNone/>
                <wp:docPr id="1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xmlns:w="http://schemas.openxmlformats.org/wordprocessingml/2006/main">
              <v:line xmlns:o="urn:schemas-microsoft-com:office:office" xmlns:v="urn:schemas-microsoft-com:vml" id="Line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35pt,100.2pt" to="-93.35pt,1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" strokeweight="1.5pt"/>
            </w:pict>
          </mc:Fallback>
        </mc:AlternateContent>
      </w:r>
      <w:r>
        <w:rPr>
          <w:sz w:val="24"/>
          <w:szCs w:val="24"/>
        </w:rPr>
        <w:t xml:space="preserve">mom. 5 </w:t>
      </w:r>
      <w:r>
        <w:tab/>
      </w:r>
      <w:r>
        <w:rPr>
          <w:sz w:val="24"/>
          <w:szCs w:val="24"/>
        </w:rPr>
        <w:t>Den ersättning i procent som avses i mom. 4 betalas inte om tjänsteinneh</w:t>
      </w:r>
      <w:r>
        <w:rPr>
          <w:sz w:val="24"/>
          <w:szCs w:val="24"/>
        </w:rPr>
        <w:t>a</w:t>
      </w:r>
      <w:r>
        <w:rPr>
          <w:sz w:val="24"/>
          <w:szCs w:val="24"/>
        </w:rPr>
        <w:t>varen eller arbetstagaren tjänar in semester för samma kalendermånad på basis av en annan anställning hos samma arbetsgivare som inte pågår samtidigt. Denna bestämmelse begränsar inte betalning av ersättning enligt mom. 2.</w:t>
      </w:r>
    </w:p>
    <w:p w:rsidR="00BE2A34" w:rsidRPr="005B2E60" w:rsidRDefault="00BE2A34" w:rsidP="008D12E4">
      <w:pPr>
        <w:spacing w:after="240"/>
        <w:rPr>
          <w:sz w:val="24"/>
          <w:szCs w:val="24"/>
        </w:rPr>
      </w:pPr>
      <w:r>
        <w:rPr>
          <w:sz w:val="24"/>
          <w:szCs w:val="24"/>
        </w:rPr>
        <w:t>– – –</w:t>
      </w:r>
    </w:p>
    <w:p w:rsidR="0063477A" w:rsidRPr="005B2E60" w:rsidRDefault="0063477A" w:rsidP="00B117EB">
      <w:pPr>
        <w:pStyle w:val="Leipteksti"/>
        <w:tabs>
          <w:tab w:val="left" w:pos="-1317"/>
          <w:tab w:val="left" w:pos="709"/>
        </w:tabs>
        <w:spacing w:before="240" w:after="240"/>
        <w:ind w:left="709" w:hanging="709"/>
        <w:rPr>
          <w:sz w:val="24"/>
          <w:szCs w:val="24"/>
        </w:rPr>
      </w:pPr>
      <w:r>
        <w:rPr>
          <w:sz w:val="24"/>
          <w:szCs w:val="24"/>
        </w:rPr>
        <w:t xml:space="preserve">§ 18 </w:t>
      </w:r>
      <w:r>
        <w:tab/>
      </w:r>
      <w:r>
        <w:rPr>
          <w:sz w:val="24"/>
          <w:szCs w:val="24"/>
        </w:rPr>
        <w:t>Semesterpenning</w:t>
      </w:r>
    </w:p>
    <w:p w:rsidR="0063477A" w:rsidRPr="005B2E60" w:rsidRDefault="0063477A" w:rsidP="0063477A">
      <w:pPr>
        <w:spacing w:after="240"/>
        <w:ind w:left="1304" w:right="1020" w:hanging="1304"/>
        <w:jc w:val="both"/>
        <w:rPr>
          <w:sz w:val="24"/>
          <w:szCs w:val="24"/>
        </w:rPr>
      </w:pPr>
      <w:r>
        <w:rPr>
          <w:sz w:val="24"/>
          <w:szCs w:val="24"/>
        </w:rPr>
        <w:t>mom.1</w:t>
      </w:r>
      <w:r>
        <w:tab/>
      </w:r>
      <w:r>
        <w:rPr>
          <w:sz w:val="24"/>
          <w:szCs w:val="24"/>
        </w:rPr>
        <w:t>En tjänsteinnehavare eller arbetstagare tjänar för varje full kvalifika</w:t>
      </w:r>
      <w:r>
        <w:rPr>
          <w:sz w:val="24"/>
          <w:szCs w:val="24"/>
        </w:rPr>
        <w:t>t</w:t>
      </w:r>
      <w:r>
        <w:rPr>
          <w:sz w:val="24"/>
          <w:szCs w:val="24"/>
        </w:rPr>
        <w:t>ionsmånad in en semesterpenning på</w:t>
      </w:r>
    </w:p>
    <w:p w:rsidR="0063477A" w:rsidRPr="005B2E60" w:rsidRDefault="0063477A" w:rsidP="0063477A">
      <w:pPr>
        <w:numPr>
          <w:ilvl w:val="0"/>
          <w:numId w:val="2"/>
        </w:numPr>
        <w:spacing w:after="240"/>
        <w:rPr>
          <w:sz w:val="24"/>
          <w:szCs w:val="24"/>
        </w:rPr>
      </w:pPr>
      <w:r>
        <w:rPr>
          <w:noProof/>
          <w:lang w:val="fi-FI" w:eastAsia="fi-FI" w:bidi="ar-SA"/>
        </w:rPr>
        <mc:AlternateContent>
          <mc:Choice Requires="wps">
            <w:drawing>
              <wp:anchor distT="0" distB="0" distL="114300" distR="114300" simplePos="0" relativeHeight="251668480" behindDoc="0" locked="0" layoutInCell="1" allowOverlap="1" wp14:anchorId="23B509BF" wp14:editId="7343A6C5">
                <wp:simplePos x="0" y="0"/>
                <wp:positionH relativeFrom="column">
                  <wp:posOffset>6290310</wp:posOffset>
                </wp:positionH>
                <wp:positionV relativeFrom="paragraph">
                  <wp:posOffset>20955</wp:posOffset>
                </wp:positionV>
                <wp:extent cx="0" cy="869950"/>
                <wp:effectExtent l="57150" t="19050" r="76200" b="82550"/>
                <wp:wrapNone/>
                <wp:docPr id="23" name="Suora yhdysviiva 23"/>
                <wp:cNvGraphicFramePr/>
                <a:graphic xmlns:a="http://schemas.openxmlformats.org/drawingml/2006/main">
                  <a:graphicData uri="http://schemas.microsoft.com/office/word/2010/wordprocessingShape">
                    <wps:wsp>
                      <wps:cNvCnPr/>
                      <wps:spPr>
                        <a:xfrm>
                          <a:off x="0" y="0"/>
                          <a:ext cx="0" cy="869950"/>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23"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3pt,1.65pt" to="495.3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" strokecolor="#00386b [3213]" strokeweight="1pt">
                <v:shadow on="t" color="black" opacity="22937f" origin=",.5" offset="0,.63889mm"/>
              </v:line>
            </w:pict>
          </mc:Fallback>
        </mc:AlternateContent>
      </w:r>
      <w:r>
        <w:t>6 % i de fall som avses i § 5 mom. 2 punkt 1</w:t>
      </w:r>
      <w:r>
        <w:rPr>
          <w:sz w:val="24"/>
          <w:szCs w:val="24"/>
        </w:rPr>
        <w:t xml:space="preserve"> </w:t>
      </w:r>
    </w:p>
    <w:p w:rsidR="0063477A" w:rsidRPr="005B2E60" w:rsidRDefault="0063477A" w:rsidP="0063477A">
      <w:pPr>
        <w:numPr>
          <w:ilvl w:val="0"/>
          <w:numId w:val="2"/>
        </w:numPr>
        <w:spacing w:after="240"/>
        <w:rPr>
          <w:sz w:val="24"/>
          <w:szCs w:val="24"/>
        </w:rPr>
      </w:pPr>
      <w:r>
        <w:rPr>
          <w:sz w:val="24"/>
          <w:szCs w:val="24"/>
        </w:rPr>
        <w:t>5 % i de fall som avses i § 5 mom. 2 punkt 2</w:t>
      </w:r>
    </w:p>
    <w:p w:rsidR="0063477A" w:rsidRPr="005B2E60" w:rsidRDefault="0063477A" w:rsidP="0063477A">
      <w:pPr>
        <w:numPr>
          <w:ilvl w:val="0"/>
          <w:numId w:val="2"/>
        </w:numPr>
        <w:spacing w:after="240"/>
        <w:rPr>
          <w:sz w:val="24"/>
          <w:szCs w:val="24"/>
        </w:rPr>
      </w:pPr>
      <w:r>
        <w:rPr>
          <w:sz w:val="24"/>
          <w:szCs w:val="24"/>
        </w:rPr>
        <w:t>4 % i de fall som avses i § 5 mom. 2 punkt 3</w:t>
      </w:r>
    </w:p>
    <w:p w:rsidR="0063477A" w:rsidRPr="005B2E60" w:rsidRDefault="0063477A" w:rsidP="00B117EB">
      <w:pPr>
        <w:pStyle w:val="Sisennettyleipteksti2"/>
        <w:spacing w:after="240" w:line="240" w:lineRule="auto"/>
        <w:ind w:left="1304" w:right="1021"/>
        <w:rPr>
          <w:sz w:val="24"/>
          <w:szCs w:val="24"/>
        </w:rPr>
      </w:pPr>
      <w:proofErr w:type="gramStart"/>
      <w:r>
        <w:rPr>
          <w:sz w:val="24"/>
          <w:szCs w:val="24"/>
        </w:rPr>
        <w:t>av den ordinarie månadslönen för den juli månad som följer efter kvalifikationsåret.</w:t>
      </w:r>
      <w:proofErr w:type="gramEnd"/>
    </w:p>
    <w:p w:rsidR="006A0BC7" w:rsidRDefault="006A0BC7">
      <w:pPr>
        <w:rPr>
          <w:sz w:val="24"/>
          <w:szCs w:val="24"/>
          <w:u w:val="single"/>
        </w:rPr>
      </w:pPr>
      <w:r>
        <w:rPr>
          <w:sz w:val="24"/>
          <w:szCs w:val="24"/>
          <w:u w:val="single"/>
        </w:rPr>
        <w:br w:type="page"/>
      </w:r>
    </w:p>
    <w:p w:rsidR="0063477A" w:rsidRPr="005B2E60" w:rsidRDefault="0063477A" w:rsidP="0063477A">
      <w:pPr>
        <w:spacing w:after="240"/>
        <w:ind w:left="1304" w:firstLine="1304"/>
        <w:rPr>
          <w:sz w:val="24"/>
          <w:szCs w:val="24"/>
          <w:u w:val="single"/>
        </w:rPr>
      </w:pPr>
      <w:bookmarkStart w:id="0" w:name="_GoBack"/>
      <w:bookmarkEnd w:id="0"/>
      <w:r>
        <w:rPr>
          <w:sz w:val="24"/>
          <w:szCs w:val="24"/>
          <w:u w:val="single"/>
        </w:rPr>
        <w:lastRenderedPageBreak/>
        <w:t>Tillämpningsanvisning</w:t>
      </w:r>
    </w:p>
    <w:p w:rsidR="007A2DD3" w:rsidRPr="005B2E60" w:rsidRDefault="0063477A" w:rsidP="007A2DD3">
      <w:pPr>
        <w:pStyle w:val="Sisennettyleipteksti"/>
        <w:spacing w:after="240"/>
        <w:ind w:left="2608" w:right="1020"/>
        <w:jc w:val="both"/>
        <w:rPr>
          <w:sz w:val="24"/>
          <w:szCs w:val="24"/>
        </w:rPr>
      </w:pPr>
      <w:r>
        <w:rPr>
          <w:sz w:val="24"/>
          <w:szCs w:val="24"/>
        </w:rPr>
        <w:t>Beräkningsgrunden är den ordinarie månadslön som de facto betalats till den anställde för juli månad (som b</w:t>
      </w:r>
      <w:r>
        <w:rPr>
          <w:sz w:val="24"/>
          <w:szCs w:val="24"/>
        </w:rPr>
        <w:t>e</w:t>
      </w:r>
      <w:r>
        <w:rPr>
          <w:sz w:val="24"/>
          <w:szCs w:val="24"/>
        </w:rPr>
        <w:t>räkningsgrund används ändå inte den semesterlön som bestäms enligt § 13 mom. 2 i detta kapitel). Om den a</w:t>
      </w:r>
      <w:r>
        <w:rPr>
          <w:sz w:val="24"/>
          <w:szCs w:val="24"/>
        </w:rPr>
        <w:t>n</w:t>
      </w:r>
      <w:r>
        <w:rPr>
          <w:sz w:val="24"/>
          <w:szCs w:val="24"/>
        </w:rPr>
        <w:t>ställde till exempel under en del av juli har skött sin egen tjänst/sitt eget arbete, och under en annan del utesl</w:t>
      </w:r>
      <w:r>
        <w:rPr>
          <w:sz w:val="24"/>
          <w:szCs w:val="24"/>
        </w:rPr>
        <w:t>u</w:t>
      </w:r>
      <w:r>
        <w:rPr>
          <w:sz w:val="24"/>
          <w:szCs w:val="24"/>
        </w:rPr>
        <w:t>tande någon annan tjänst eller något annat arbete, och därför har fått lön av två slag för juli, räknas semeste</w:t>
      </w:r>
      <w:r>
        <w:rPr>
          <w:sz w:val="24"/>
          <w:szCs w:val="24"/>
        </w:rPr>
        <w:t>r</w:t>
      </w:r>
      <w:r>
        <w:rPr>
          <w:sz w:val="24"/>
          <w:szCs w:val="24"/>
        </w:rPr>
        <w:t>penningen på den sammanräknade ordinarie lön som betalats för juli för skötseln av vardera uppgiften. Om den anställdes lön för juli definieras som deltidslön, rä</w:t>
      </w:r>
      <w:r>
        <w:rPr>
          <w:sz w:val="24"/>
          <w:szCs w:val="24"/>
        </w:rPr>
        <w:t>k</w:t>
      </w:r>
      <w:r>
        <w:rPr>
          <w:sz w:val="24"/>
          <w:szCs w:val="24"/>
        </w:rPr>
        <w:t>nas semesterpenningen ut på denna deltidslön.</w:t>
      </w:r>
    </w:p>
    <w:p w:rsidR="00BE2A34" w:rsidRPr="005B2E60" w:rsidRDefault="00A00A2D" w:rsidP="00BE2A34">
      <w:pPr>
        <w:spacing w:before="240" w:after="240"/>
        <w:rPr>
          <w:sz w:val="24"/>
          <w:szCs w:val="24"/>
        </w:rPr>
      </w:pPr>
      <w:r>
        <w:rPr>
          <w:noProof/>
          <w:lang w:val="fi-FI" w:eastAsia="fi-FI" w:bidi="ar-SA"/>
        </w:rPr>
        <mc:AlternateContent>
          <mc:Choice Requires="wps">
            <w:drawing>
              <wp:anchor distT="0" distB="0" distL="114300" distR="114300" simplePos="0" relativeHeight="251669504" behindDoc="0" locked="0" layoutInCell="1" allowOverlap="1" wp14:anchorId="0561D13A" wp14:editId="14A442B7">
                <wp:simplePos x="0" y="0"/>
                <wp:positionH relativeFrom="column">
                  <wp:posOffset>6252210</wp:posOffset>
                </wp:positionH>
                <wp:positionV relativeFrom="paragraph">
                  <wp:posOffset>-2082800</wp:posOffset>
                </wp:positionV>
                <wp:extent cx="0" cy="428625"/>
                <wp:effectExtent l="57150" t="19050" r="76200" b="85725"/>
                <wp:wrapNone/>
                <wp:docPr id="24" name="Suora yhdysviiva 24"/>
                <wp:cNvGraphicFramePr/>
                <a:graphic xmlns:a="http://schemas.openxmlformats.org/drawingml/2006/main">
                  <a:graphicData uri="http://schemas.microsoft.com/office/word/2010/wordprocessingShape">
                    <wps:wsp>
                      <wps:cNvCnPr/>
                      <wps:spPr>
                        <a:xfrm>
                          <a:off x="0" y="0"/>
                          <a:ext cx="0" cy="428625"/>
                        </a:xfrm>
                        <a:prstGeom prst="line">
                          <a:avLst/>
                        </a:prstGeom>
                        <a:ln w="12700">
                          <a:solidFill>
                            <a:schemeClr val="tx1"/>
                          </a:solidFill>
                        </a:ln>
                      </wps:spPr>
                      <wps:style>
                        <a:lnRef idx="3">
                          <a:schemeClr val="accent1"/>
                        </a:lnRef>
                        <a:fillRef idx="0">
                          <a:schemeClr val="accent1"/>
                        </a:fillRef>
                        <a:effectRef idx="2">
                          <a:schemeClr val="accent1"/>
                        </a:effectRef>
                        <a:fontRef idx="minor">
                          <a:schemeClr val="tx1"/>
                        </a:fontRef>
                      </wps:style>
                      <wps:bodyPr/>
                    </wps:wsp>
                  </a:graphicData>
                </a:graphic>
                <wp14:sizeRelV relativeFrom="margin">
                  <wp14:pctHeight>0</wp14:pctHeight>
                </wp14:sizeRelV>
              </wp:anchor>
            </w:drawing>
          </mc:Choice>
          <mc:Fallback>
            <w:pict xmlns:w="http://schemas.openxmlformats.org/wordprocessingml/2006/main">
              <v:line xmlns:o="urn:schemas-microsoft-com:office:office" xmlns:v="urn:schemas-microsoft-com:vml" id="Suora yhdysviiva 24"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2.3pt,-164pt" to="492.3pt,-1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" strokecolor="#00386b [3213]" strokeweight="1pt">
                <v:shadow on="t" color="black" opacity="22937f" origin=",.5" offset="0,.63889mm"/>
              </v:line>
            </w:pict>
          </mc:Fallback>
        </mc:AlternateContent>
      </w:r>
      <w:r>
        <w:rPr>
          <w:sz w:val="24"/>
          <w:szCs w:val="24"/>
        </w:rPr>
        <w:t>– – –</w:t>
      </w:r>
    </w:p>
    <w:sectPr w:rsidR="00BE2A34" w:rsidRPr="005B2E60" w:rsidSect="008D12E4">
      <w:headerReference w:type="default" r:id="rId9"/>
      <w:footerReference w:type="default" r:id="rId10"/>
      <w:pgSz w:w="11906" w:h="16838" w:code="9"/>
      <w:pgMar w:top="680" w:right="1134" w:bottom="1559" w:left="1134" w:header="680"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276" w:rsidRDefault="001F2276" w:rsidP="00643EA1">
      <w:r>
        <w:separator/>
      </w:r>
    </w:p>
  </w:endnote>
  <w:endnote w:type="continuationSeparator" w:id="0">
    <w:p w:rsidR="001F2276" w:rsidRDefault="001F2276" w:rsidP="00643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B0C" w:rsidRDefault="006C1B0C">
    <w:pPr>
      <w:pStyle w:val="Alatunniste"/>
      <w:rPr>
        <w:sz w:val="16"/>
        <w:szCs w:val="16"/>
      </w:rPr>
    </w:pPr>
  </w:p>
  <w:p w:rsidR="00160895" w:rsidRPr="005C3286" w:rsidRDefault="005C3286">
    <w:pPr>
      <w:pStyle w:val="Alatunniste"/>
      <w:rPr>
        <w:sz w:val="16"/>
        <w:szCs w:val="16"/>
      </w:rPr>
    </w:pPr>
    <w:r w:rsidRPr="005C3286">
      <w:rPr>
        <w:sz w:val="16"/>
        <w:szCs w:val="16"/>
      </w:rPr>
      <w:fldChar w:fldCharType="begin"/>
    </w:r>
    <w:r w:rsidRPr="005C3286">
      <w:rPr>
        <w:sz w:val="16"/>
        <w:szCs w:val="16"/>
      </w:rPr>
      <w:instrText xml:space="preserve"> FILENAME   \* MERGEFORMAT </w:instrText>
    </w:r>
    <w:r w:rsidRPr="005C3286">
      <w:rPr>
        <w:sz w:val="16"/>
        <w:szCs w:val="16"/>
      </w:rPr>
      <w:fldChar w:fldCharType="separate"/>
    </w:r>
    <w:r w:rsidR="003E5FE4">
      <w:rPr>
        <w:noProof/>
        <w:sz w:val="16"/>
        <w:szCs w:val="16"/>
      </w:rPr>
      <w:t>yleiskirje1313hsr-KVTES-liite4.docx</w:t>
    </w:r>
    <w:r w:rsidRPr="005C3286">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276" w:rsidRDefault="001F2276" w:rsidP="00643EA1">
      <w:r>
        <w:separator/>
      </w:r>
    </w:p>
  </w:footnote>
  <w:footnote w:type="continuationSeparator" w:id="0">
    <w:p w:rsidR="001F2276" w:rsidRDefault="001F2276" w:rsidP="00643E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51" w:type="dxa"/>
      <w:tblLayout w:type="fixed"/>
      <w:tblCellMar>
        <w:left w:w="70" w:type="dxa"/>
        <w:right w:w="70" w:type="dxa"/>
      </w:tblCellMar>
      <w:tblLook w:val="0000" w:firstRow="0" w:lastRow="0" w:firstColumn="0" w:lastColumn="0" w:noHBand="0" w:noVBand="0"/>
    </w:tblPr>
    <w:tblGrid>
      <w:gridCol w:w="1304"/>
      <w:gridCol w:w="1304"/>
      <w:gridCol w:w="1304"/>
      <w:gridCol w:w="1687"/>
      <w:gridCol w:w="2126"/>
      <w:gridCol w:w="1417"/>
      <w:gridCol w:w="426"/>
      <w:gridCol w:w="483"/>
    </w:tblGrid>
    <w:tr w:rsidR="008871B2" w:rsidRPr="00643EA1" w:rsidTr="002F2F59">
      <w:tc>
        <w:tcPr>
          <w:tcW w:w="1304" w:type="dxa"/>
        </w:tcPr>
        <w:p w:rsidR="008871B2" w:rsidRPr="00643EA1" w:rsidRDefault="008871B2" w:rsidP="00C7222F">
          <w:pPr>
            <w:pStyle w:val="Yltunniste"/>
          </w:pPr>
          <w:r>
            <w:t>KT</w:t>
          </w:r>
        </w:p>
      </w:tc>
      <w:tc>
        <w:tcPr>
          <w:tcW w:w="1304" w:type="dxa"/>
        </w:tcPr>
        <w:p w:rsidR="008871B2" w:rsidRPr="00643EA1" w:rsidRDefault="008871B2" w:rsidP="00643EA1">
          <w:pPr>
            <w:pStyle w:val="Yltunniste"/>
          </w:pPr>
        </w:p>
      </w:tc>
      <w:tc>
        <w:tcPr>
          <w:tcW w:w="1304" w:type="dxa"/>
        </w:tcPr>
        <w:p w:rsidR="008871B2" w:rsidRPr="00643EA1" w:rsidRDefault="008871B2" w:rsidP="00643EA1">
          <w:pPr>
            <w:pStyle w:val="Yltunniste"/>
          </w:pPr>
        </w:p>
      </w:tc>
      <w:tc>
        <w:tcPr>
          <w:tcW w:w="1687" w:type="dxa"/>
        </w:tcPr>
        <w:p w:rsidR="008871B2" w:rsidRPr="00643EA1" w:rsidRDefault="008871B2" w:rsidP="00643EA1">
          <w:pPr>
            <w:pStyle w:val="Yltunniste"/>
          </w:pPr>
        </w:p>
      </w:tc>
      <w:tc>
        <w:tcPr>
          <w:tcW w:w="3543" w:type="dxa"/>
          <w:gridSpan w:val="2"/>
        </w:tcPr>
        <w:p w:rsidR="008871B2" w:rsidRPr="00643EA1" w:rsidRDefault="008871B2" w:rsidP="00765C98">
          <w:pPr>
            <w:pStyle w:val="Yltunniste"/>
            <w:rPr>
              <w:b/>
            </w:rPr>
          </w:pPr>
          <w:r>
            <w:rPr>
              <w:b/>
            </w:rPr>
            <w:t xml:space="preserve">Cirkulär 13/2013, bilaga 4 </w:t>
          </w:r>
        </w:p>
      </w:tc>
      <w:tc>
        <w:tcPr>
          <w:tcW w:w="909" w:type="dxa"/>
          <w:gridSpan w:val="2"/>
        </w:tcPr>
        <w:p w:rsidR="008871B2" w:rsidRPr="00643EA1" w:rsidRDefault="008871B2" w:rsidP="00643EA1">
          <w:pPr>
            <w:pStyle w:val="Yltunniste"/>
          </w:pPr>
          <w:r w:rsidRPr="00643EA1">
            <w:fldChar w:fldCharType="begin"/>
          </w:r>
          <w:r w:rsidRPr="00643EA1">
            <w:instrText xml:space="preserve"> PAGE </w:instrText>
          </w:r>
          <w:r w:rsidRPr="00643EA1">
            <w:fldChar w:fldCharType="separate"/>
          </w:r>
          <w:r w:rsidR="003E5FE4">
            <w:rPr>
              <w:noProof/>
            </w:rPr>
            <w:t>8</w:t>
          </w:r>
          <w:r w:rsidRPr="00643EA1">
            <w:fldChar w:fldCharType="end"/>
          </w:r>
          <w:r>
            <w:t xml:space="preserve"> (</w:t>
          </w:r>
          <w:fldSimple w:instr=" NUMPAGES ">
            <w:r w:rsidR="003E5FE4">
              <w:rPr>
                <w:noProof/>
              </w:rPr>
              <w:t>8</w:t>
            </w:r>
          </w:fldSimple>
          <w:r>
            <w:t>)</w:t>
          </w:r>
        </w:p>
      </w:tc>
    </w:tr>
    <w:tr w:rsidR="00160895" w:rsidRPr="00643EA1" w:rsidTr="00643EA1">
      <w:tc>
        <w:tcPr>
          <w:tcW w:w="1304" w:type="dxa"/>
        </w:tcPr>
        <w:p w:rsidR="00160895" w:rsidRPr="00643EA1" w:rsidRDefault="00160895" w:rsidP="00643EA1">
          <w:pPr>
            <w:pStyle w:val="Yltunniste"/>
          </w:pPr>
        </w:p>
      </w:tc>
      <w:tc>
        <w:tcPr>
          <w:tcW w:w="1304" w:type="dxa"/>
        </w:tcPr>
        <w:p w:rsidR="00160895" w:rsidRPr="00643EA1" w:rsidRDefault="00160895" w:rsidP="00643EA1">
          <w:pPr>
            <w:pStyle w:val="Yltunniste"/>
          </w:pPr>
        </w:p>
      </w:tc>
      <w:tc>
        <w:tcPr>
          <w:tcW w:w="1304" w:type="dxa"/>
        </w:tcPr>
        <w:p w:rsidR="00160895" w:rsidRPr="00643EA1" w:rsidRDefault="00160895" w:rsidP="00643EA1">
          <w:pPr>
            <w:pStyle w:val="Yltunniste"/>
          </w:pPr>
        </w:p>
      </w:tc>
      <w:tc>
        <w:tcPr>
          <w:tcW w:w="1687" w:type="dxa"/>
        </w:tcPr>
        <w:p w:rsidR="00160895" w:rsidRPr="00643EA1" w:rsidRDefault="00160895" w:rsidP="00643EA1">
          <w:pPr>
            <w:pStyle w:val="Yltunniste"/>
          </w:pPr>
        </w:p>
      </w:tc>
      <w:tc>
        <w:tcPr>
          <w:tcW w:w="2126" w:type="dxa"/>
        </w:tcPr>
        <w:p w:rsidR="00160895" w:rsidRPr="00643EA1" w:rsidRDefault="00160895" w:rsidP="00643EA1">
          <w:pPr>
            <w:pStyle w:val="Yltunniste"/>
          </w:pPr>
        </w:p>
      </w:tc>
      <w:tc>
        <w:tcPr>
          <w:tcW w:w="1417" w:type="dxa"/>
        </w:tcPr>
        <w:p w:rsidR="00160895" w:rsidRPr="00643EA1" w:rsidRDefault="00160895" w:rsidP="00643EA1">
          <w:pPr>
            <w:pStyle w:val="Yltunniste"/>
          </w:pPr>
        </w:p>
      </w:tc>
      <w:tc>
        <w:tcPr>
          <w:tcW w:w="426" w:type="dxa"/>
        </w:tcPr>
        <w:p w:rsidR="00160895" w:rsidRPr="00643EA1" w:rsidRDefault="00160895" w:rsidP="00643EA1">
          <w:pPr>
            <w:pStyle w:val="Yltunniste"/>
          </w:pPr>
        </w:p>
      </w:tc>
      <w:tc>
        <w:tcPr>
          <w:tcW w:w="483" w:type="dxa"/>
        </w:tcPr>
        <w:p w:rsidR="00160895" w:rsidRPr="00643EA1" w:rsidRDefault="00160895" w:rsidP="00643EA1">
          <w:pPr>
            <w:pStyle w:val="Yltunniste"/>
          </w:pPr>
        </w:p>
      </w:tc>
    </w:tr>
    <w:tr w:rsidR="00160895" w:rsidRPr="00643EA1" w:rsidTr="00643EA1">
      <w:trPr>
        <w:cantSplit/>
      </w:trPr>
      <w:tc>
        <w:tcPr>
          <w:tcW w:w="2608" w:type="dxa"/>
          <w:gridSpan w:val="2"/>
        </w:tcPr>
        <w:p w:rsidR="00160895" w:rsidRPr="00643EA1" w:rsidRDefault="00160895" w:rsidP="00643EA1">
          <w:pPr>
            <w:pStyle w:val="Yltunniste"/>
          </w:pPr>
        </w:p>
      </w:tc>
      <w:tc>
        <w:tcPr>
          <w:tcW w:w="1304" w:type="dxa"/>
        </w:tcPr>
        <w:p w:rsidR="00160895" w:rsidRPr="00643EA1" w:rsidRDefault="00160895" w:rsidP="00643EA1">
          <w:pPr>
            <w:pStyle w:val="Yltunniste"/>
          </w:pPr>
        </w:p>
      </w:tc>
      <w:tc>
        <w:tcPr>
          <w:tcW w:w="1687" w:type="dxa"/>
        </w:tcPr>
        <w:p w:rsidR="00160895" w:rsidRPr="00643EA1" w:rsidRDefault="00160895" w:rsidP="00643EA1">
          <w:pPr>
            <w:pStyle w:val="Yltunniste"/>
          </w:pPr>
        </w:p>
      </w:tc>
      <w:tc>
        <w:tcPr>
          <w:tcW w:w="2126" w:type="dxa"/>
        </w:tcPr>
        <w:p w:rsidR="00160895" w:rsidRPr="00643EA1" w:rsidRDefault="00160895" w:rsidP="002744ED">
          <w:pPr>
            <w:pStyle w:val="Yltunniste"/>
          </w:pPr>
        </w:p>
      </w:tc>
      <w:tc>
        <w:tcPr>
          <w:tcW w:w="1417" w:type="dxa"/>
        </w:tcPr>
        <w:p w:rsidR="00160895" w:rsidRPr="00643EA1" w:rsidRDefault="00160895" w:rsidP="00643EA1">
          <w:pPr>
            <w:pStyle w:val="Yltunniste"/>
          </w:pPr>
        </w:p>
      </w:tc>
      <w:tc>
        <w:tcPr>
          <w:tcW w:w="909" w:type="dxa"/>
          <w:gridSpan w:val="2"/>
        </w:tcPr>
        <w:p w:rsidR="00160895" w:rsidRPr="00643EA1" w:rsidRDefault="00160895" w:rsidP="00643EA1">
          <w:pPr>
            <w:pStyle w:val="Yltunniste"/>
          </w:pPr>
        </w:p>
      </w:tc>
    </w:tr>
  </w:tbl>
  <w:p w:rsidR="00160895" w:rsidRPr="00643EA1" w:rsidRDefault="00160895" w:rsidP="00643EA1">
    <w:pPr>
      <w:pStyle w:val="Yltunniste"/>
    </w:pPr>
  </w:p>
  <w:p w:rsidR="00160895" w:rsidRPr="00643EA1" w:rsidRDefault="00160895" w:rsidP="00643EA1">
    <w:pPr>
      <w:pStyle w:val="Yltunniste"/>
    </w:pPr>
  </w:p>
  <w:p w:rsidR="00160895" w:rsidRPr="00643EA1" w:rsidRDefault="00160895" w:rsidP="00643EA1">
    <w:pPr>
      <w:pStyle w:val="Yltunniste"/>
    </w:pPr>
  </w:p>
  <w:p w:rsidR="00160895" w:rsidRDefault="00160895">
    <w:pPr>
      <w:pStyle w:val="Yltunniste"/>
    </w:pPr>
  </w:p>
  <w:p w:rsidR="00160895" w:rsidRDefault="00160895">
    <w:pPr>
      <w:pStyle w:val="Yltunnis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36856"/>
    <w:multiLevelType w:val="hybridMultilevel"/>
    <w:tmpl w:val="528AD17E"/>
    <w:lvl w:ilvl="0" w:tplc="22A09682">
      <w:numFmt w:val="bullet"/>
      <w:lvlText w:val="-"/>
      <w:lvlJc w:val="left"/>
      <w:pPr>
        <w:ind w:left="2968" w:hanging="360"/>
      </w:pPr>
      <w:rPr>
        <w:rFonts w:ascii="Arial" w:eastAsiaTheme="minorHAnsi" w:hAnsi="Arial" w:cs="Arial" w:hint="default"/>
      </w:rPr>
    </w:lvl>
    <w:lvl w:ilvl="1" w:tplc="040B0003" w:tentative="1">
      <w:start w:val="1"/>
      <w:numFmt w:val="bullet"/>
      <w:lvlText w:val="o"/>
      <w:lvlJc w:val="left"/>
      <w:pPr>
        <w:ind w:left="3688" w:hanging="360"/>
      </w:pPr>
      <w:rPr>
        <w:rFonts w:ascii="Courier New" w:hAnsi="Courier New" w:cs="Courier New" w:hint="default"/>
      </w:rPr>
    </w:lvl>
    <w:lvl w:ilvl="2" w:tplc="040B0005" w:tentative="1">
      <w:start w:val="1"/>
      <w:numFmt w:val="bullet"/>
      <w:lvlText w:val=""/>
      <w:lvlJc w:val="left"/>
      <w:pPr>
        <w:ind w:left="4408" w:hanging="360"/>
      </w:pPr>
      <w:rPr>
        <w:rFonts w:ascii="Wingdings" w:hAnsi="Wingdings" w:hint="default"/>
      </w:rPr>
    </w:lvl>
    <w:lvl w:ilvl="3" w:tplc="040B0001" w:tentative="1">
      <w:start w:val="1"/>
      <w:numFmt w:val="bullet"/>
      <w:lvlText w:val=""/>
      <w:lvlJc w:val="left"/>
      <w:pPr>
        <w:ind w:left="5128" w:hanging="360"/>
      </w:pPr>
      <w:rPr>
        <w:rFonts w:ascii="Symbol" w:hAnsi="Symbol" w:hint="default"/>
      </w:rPr>
    </w:lvl>
    <w:lvl w:ilvl="4" w:tplc="040B0003" w:tentative="1">
      <w:start w:val="1"/>
      <w:numFmt w:val="bullet"/>
      <w:lvlText w:val="o"/>
      <w:lvlJc w:val="left"/>
      <w:pPr>
        <w:ind w:left="5848" w:hanging="360"/>
      </w:pPr>
      <w:rPr>
        <w:rFonts w:ascii="Courier New" w:hAnsi="Courier New" w:cs="Courier New" w:hint="default"/>
      </w:rPr>
    </w:lvl>
    <w:lvl w:ilvl="5" w:tplc="040B0005" w:tentative="1">
      <w:start w:val="1"/>
      <w:numFmt w:val="bullet"/>
      <w:lvlText w:val=""/>
      <w:lvlJc w:val="left"/>
      <w:pPr>
        <w:ind w:left="6568" w:hanging="360"/>
      </w:pPr>
      <w:rPr>
        <w:rFonts w:ascii="Wingdings" w:hAnsi="Wingdings" w:hint="default"/>
      </w:rPr>
    </w:lvl>
    <w:lvl w:ilvl="6" w:tplc="040B0001" w:tentative="1">
      <w:start w:val="1"/>
      <w:numFmt w:val="bullet"/>
      <w:lvlText w:val=""/>
      <w:lvlJc w:val="left"/>
      <w:pPr>
        <w:ind w:left="7288" w:hanging="360"/>
      </w:pPr>
      <w:rPr>
        <w:rFonts w:ascii="Symbol" w:hAnsi="Symbol" w:hint="default"/>
      </w:rPr>
    </w:lvl>
    <w:lvl w:ilvl="7" w:tplc="040B0003" w:tentative="1">
      <w:start w:val="1"/>
      <w:numFmt w:val="bullet"/>
      <w:lvlText w:val="o"/>
      <w:lvlJc w:val="left"/>
      <w:pPr>
        <w:ind w:left="8008" w:hanging="360"/>
      </w:pPr>
      <w:rPr>
        <w:rFonts w:ascii="Courier New" w:hAnsi="Courier New" w:cs="Courier New" w:hint="default"/>
      </w:rPr>
    </w:lvl>
    <w:lvl w:ilvl="8" w:tplc="040B0005" w:tentative="1">
      <w:start w:val="1"/>
      <w:numFmt w:val="bullet"/>
      <w:lvlText w:val=""/>
      <w:lvlJc w:val="left"/>
      <w:pPr>
        <w:ind w:left="8728" w:hanging="360"/>
      </w:pPr>
      <w:rPr>
        <w:rFonts w:ascii="Wingdings" w:hAnsi="Wingdings" w:hint="default"/>
      </w:rPr>
    </w:lvl>
  </w:abstractNum>
  <w:abstractNum w:abstractNumId="1">
    <w:nsid w:val="2A7C0B02"/>
    <w:multiLevelType w:val="hybridMultilevel"/>
    <w:tmpl w:val="FFB2F40E"/>
    <w:lvl w:ilvl="0" w:tplc="F288D552">
      <w:start w:val="1"/>
      <w:numFmt w:val="decimal"/>
      <w:lvlText w:val="%1."/>
      <w:lvlJc w:val="left"/>
      <w:pPr>
        <w:tabs>
          <w:tab w:val="num" w:pos="1871"/>
        </w:tabs>
        <w:ind w:left="1304" w:firstLine="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EE2"/>
    <w:rsid w:val="000033DD"/>
    <w:rsid w:val="000478A5"/>
    <w:rsid w:val="000540EC"/>
    <w:rsid w:val="00083B3E"/>
    <w:rsid w:val="000B65FD"/>
    <w:rsid w:val="000F7138"/>
    <w:rsid w:val="00107920"/>
    <w:rsid w:val="00107E96"/>
    <w:rsid w:val="00113617"/>
    <w:rsid w:val="00124503"/>
    <w:rsid w:val="00131349"/>
    <w:rsid w:val="00160895"/>
    <w:rsid w:val="00173BAD"/>
    <w:rsid w:val="00182EB5"/>
    <w:rsid w:val="001F2276"/>
    <w:rsid w:val="002239A5"/>
    <w:rsid w:val="00225B82"/>
    <w:rsid w:val="00247DA2"/>
    <w:rsid w:val="00262C1C"/>
    <w:rsid w:val="00270328"/>
    <w:rsid w:val="002744ED"/>
    <w:rsid w:val="002B07FF"/>
    <w:rsid w:val="003266A3"/>
    <w:rsid w:val="00365573"/>
    <w:rsid w:val="00387EFB"/>
    <w:rsid w:val="0039341F"/>
    <w:rsid w:val="003B6F18"/>
    <w:rsid w:val="003C5EA2"/>
    <w:rsid w:val="003D53F2"/>
    <w:rsid w:val="003E5FE4"/>
    <w:rsid w:val="003F7D7B"/>
    <w:rsid w:val="0040464B"/>
    <w:rsid w:val="00453090"/>
    <w:rsid w:val="0045458F"/>
    <w:rsid w:val="00472CEF"/>
    <w:rsid w:val="0047381F"/>
    <w:rsid w:val="0049494E"/>
    <w:rsid w:val="004D6C24"/>
    <w:rsid w:val="004E5F34"/>
    <w:rsid w:val="004F0637"/>
    <w:rsid w:val="0051220A"/>
    <w:rsid w:val="00542AA0"/>
    <w:rsid w:val="0054454E"/>
    <w:rsid w:val="00563451"/>
    <w:rsid w:val="00584A40"/>
    <w:rsid w:val="005A0399"/>
    <w:rsid w:val="005B2E60"/>
    <w:rsid w:val="005C3286"/>
    <w:rsid w:val="005D75DA"/>
    <w:rsid w:val="00601E05"/>
    <w:rsid w:val="00603ECA"/>
    <w:rsid w:val="006267A9"/>
    <w:rsid w:val="0063477A"/>
    <w:rsid w:val="00643EA1"/>
    <w:rsid w:val="00654A5A"/>
    <w:rsid w:val="006A0BC7"/>
    <w:rsid w:val="006B464A"/>
    <w:rsid w:val="006C0A1C"/>
    <w:rsid w:val="006C1B0C"/>
    <w:rsid w:val="00705C89"/>
    <w:rsid w:val="007352EC"/>
    <w:rsid w:val="00760A1A"/>
    <w:rsid w:val="00765C98"/>
    <w:rsid w:val="0079284F"/>
    <w:rsid w:val="007A2B9A"/>
    <w:rsid w:val="007A2DD3"/>
    <w:rsid w:val="007F00B8"/>
    <w:rsid w:val="007F7238"/>
    <w:rsid w:val="00815241"/>
    <w:rsid w:val="008170FE"/>
    <w:rsid w:val="00844927"/>
    <w:rsid w:val="00865E8C"/>
    <w:rsid w:val="00882819"/>
    <w:rsid w:val="0088517D"/>
    <w:rsid w:val="008871B2"/>
    <w:rsid w:val="00892B6E"/>
    <w:rsid w:val="008945B0"/>
    <w:rsid w:val="008C3CEF"/>
    <w:rsid w:val="008C5CC0"/>
    <w:rsid w:val="008D12E4"/>
    <w:rsid w:val="008D7832"/>
    <w:rsid w:val="008F538B"/>
    <w:rsid w:val="00904494"/>
    <w:rsid w:val="00944909"/>
    <w:rsid w:val="009869F0"/>
    <w:rsid w:val="009878D3"/>
    <w:rsid w:val="00987E73"/>
    <w:rsid w:val="009A1F14"/>
    <w:rsid w:val="009A3F1A"/>
    <w:rsid w:val="009E1249"/>
    <w:rsid w:val="00A00A2D"/>
    <w:rsid w:val="00A17172"/>
    <w:rsid w:val="00A44CB7"/>
    <w:rsid w:val="00A6386B"/>
    <w:rsid w:val="00A7401D"/>
    <w:rsid w:val="00A93714"/>
    <w:rsid w:val="00AE2138"/>
    <w:rsid w:val="00B117EB"/>
    <w:rsid w:val="00B12321"/>
    <w:rsid w:val="00B22E48"/>
    <w:rsid w:val="00B3029A"/>
    <w:rsid w:val="00BB18BC"/>
    <w:rsid w:val="00BC26EE"/>
    <w:rsid w:val="00BE2A34"/>
    <w:rsid w:val="00BF6158"/>
    <w:rsid w:val="00C01638"/>
    <w:rsid w:val="00C0588E"/>
    <w:rsid w:val="00C52E89"/>
    <w:rsid w:val="00C7222F"/>
    <w:rsid w:val="00C97E5F"/>
    <w:rsid w:val="00CB5D1F"/>
    <w:rsid w:val="00CD3162"/>
    <w:rsid w:val="00CF6894"/>
    <w:rsid w:val="00D16D58"/>
    <w:rsid w:val="00D27DC9"/>
    <w:rsid w:val="00D369CC"/>
    <w:rsid w:val="00D614D3"/>
    <w:rsid w:val="00D869E0"/>
    <w:rsid w:val="00D94216"/>
    <w:rsid w:val="00DA3308"/>
    <w:rsid w:val="00DA3D02"/>
    <w:rsid w:val="00DD20B4"/>
    <w:rsid w:val="00DF6B5B"/>
    <w:rsid w:val="00E02EBD"/>
    <w:rsid w:val="00E10B7D"/>
    <w:rsid w:val="00E17D49"/>
    <w:rsid w:val="00E3791E"/>
    <w:rsid w:val="00E73A71"/>
    <w:rsid w:val="00E764CA"/>
    <w:rsid w:val="00E84220"/>
    <w:rsid w:val="00E91951"/>
    <w:rsid w:val="00EA37D0"/>
    <w:rsid w:val="00EB131D"/>
    <w:rsid w:val="00ED0107"/>
    <w:rsid w:val="00EF54C8"/>
    <w:rsid w:val="00F15841"/>
    <w:rsid w:val="00F178F0"/>
    <w:rsid w:val="00F61EE2"/>
    <w:rsid w:val="00F838E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Char"/>
    <w:unhideWhenUsed/>
    <w:qFormat/>
    <w:rsid w:val="0054454E"/>
    <w:pPr>
      <w:keepNext/>
      <w:widowControl w:val="0"/>
      <w:tabs>
        <w:tab w:val="left" w:pos="0"/>
        <w:tab w:val="left" w:pos="669"/>
        <w:tab w:val="left" w:pos="1520"/>
        <w:tab w:val="left" w:pos="2087"/>
        <w:tab w:val="left" w:pos="4536"/>
        <w:tab w:val="left" w:pos="7371"/>
      </w:tabs>
      <w:snapToGrid w:val="0"/>
      <w:spacing w:before="120"/>
      <w:ind w:left="1520"/>
      <w:outlineLvl w:val="1"/>
    </w:pPr>
    <w:rPr>
      <w:rFonts w:ascii="Arial" w:eastAsia="Times New Roman" w:hAnsi="Arial" w:cs="Times New Roman"/>
      <w:sz w:val="23"/>
      <w:szCs w:val="20"/>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qFormat/>
    <w:rsid w:val="00F61EE2"/>
    <w:pPr>
      <w:spacing w:after="220"/>
      <w:ind w:left="2608"/>
    </w:pPr>
  </w:style>
  <w:style w:type="character" w:customStyle="1" w:styleId="LeiptekstiChar">
    <w:name w:val="Leipäteksti Char"/>
    <w:basedOn w:val="Kappaleenoletusfontti"/>
    <w:link w:val="Leipteksti"/>
    <w:rsid w:val="00F61EE2"/>
  </w:style>
  <w:style w:type="paragraph" w:styleId="Yltunniste">
    <w:name w:val="header"/>
    <w:basedOn w:val="Normaali"/>
    <w:link w:val="YltunnisteChar"/>
    <w:unhideWhenUsed/>
    <w:rsid w:val="00643EA1"/>
    <w:pPr>
      <w:tabs>
        <w:tab w:val="center" w:pos="4819"/>
        <w:tab w:val="right" w:pos="9638"/>
      </w:tabs>
    </w:pPr>
  </w:style>
  <w:style w:type="character" w:customStyle="1" w:styleId="YltunnisteChar">
    <w:name w:val="Ylätunniste Char"/>
    <w:basedOn w:val="Kappaleenoletusfontti"/>
    <w:link w:val="Yltunniste"/>
    <w:uiPriority w:val="99"/>
    <w:rsid w:val="00643EA1"/>
  </w:style>
  <w:style w:type="paragraph" w:styleId="Alatunniste">
    <w:name w:val="footer"/>
    <w:basedOn w:val="Normaali"/>
    <w:link w:val="AlatunnisteChar"/>
    <w:uiPriority w:val="99"/>
    <w:unhideWhenUsed/>
    <w:rsid w:val="00643EA1"/>
    <w:pPr>
      <w:tabs>
        <w:tab w:val="center" w:pos="4819"/>
        <w:tab w:val="right" w:pos="9638"/>
      </w:tabs>
    </w:pPr>
  </w:style>
  <w:style w:type="character" w:customStyle="1" w:styleId="AlatunnisteChar">
    <w:name w:val="Alatunniste Char"/>
    <w:basedOn w:val="Kappaleenoletusfontti"/>
    <w:link w:val="Alatunniste"/>
    <w:uiPriority w:val="99"/>
    <w:rsid w:val="00643EA1"/>
  </w:style>
  <w:style w:type="paragraph" w:styleId="Seliteteksti">
    <w:name w:val="Balloon Text"/>
    <w:basedOn w:val="Normaali"/>
    <w:link w:val="SelitetekstiChar"/>
    <w:uiPriority w:val="99"/>
    <w:semiHidden/>
    <w:unhideWhenUsed/>
    <w:rsid w:val="00643EA1"/>
    <w:rPr>
      <w:rFonts w:ascii="Tahoma" w:hAnsi="Tahoma" w:cs="Tahoma"/>
      <w:sz w:val="16"/>
      <w:szCs w:val="16"/>
    </w:rPr>
  </w:style>
  <w:style w:type="character" w:customStyle="1" w:styleId="SelitetekstiChar">
    <w:name w:val="Seliteteksti Char"/>
    <w:basedOn w:val="Kappaleenoletusfontti"/>
    <w:link w:val="Seliteteksti"/>
    <w:uiPriority w:val="99"/>
    <w:semiHidden/>
    <w:rsid w:val="00643EA1"/>
    <w:rPr>
      <w:rFonts w:ascii="Tahoma" w:hAnsi="Tahoma" w:cs="Tahoma"/>
      <w:sz w:val="16"/>
      <w:szCs w:val="16"/>
    </w:rPr>
  </w:style>
  <w:style w:type="table" w:styleId="TaulukkoRuudukko">
    <w:name w:val="Table Grid"/>
    <w:basedOn w:val="Normaalitaulukko"/>
    <w:uiPriority w:val="59"/>
    <w:rsid w:val="00C97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sennettyleipteksti">
    <w:name w:val="Body Text Indent"/>
    <w:basedOn w:val="Normaali"/>
    <w:link w:val="SisennettyleiptekstiChar"/>
    <w:uiPriority w:val="99"/>
    <w:unhideWhenUsed/>
    <w:rsid w:val="0063477A"/>
    <w:pPr>
      <w:spacing w:after="120"/>
      <w:ind w:left="283"/>
    </w:pPr>
  </w:style>
  <w:style w:type="character" w:customStyle="1" w:styleId="SisennettyleiptekstiChar">
    <w:name w:val="Sisennetty leipäteksti Char"/>
    <w:basedOn w:val="Kappaleenoletusfontti"/>
    <w:link w:val="Sisennettyleipteksti"/>
    <w:uiPriority w:val="99"/>
    <w:rsid w:val="0063477A"/>
  </w:style>
  <w:style w:type="paragraph" w:styleId="Sisennettyleipteksti2">
    <w:name w:val="Body Text Indent 2"/>
    <w:basedOn w:val="Normaali"/>
    <w:link w:val="Sisennettyleipteksti2Char"/>
    <w:uiPriority w:val="99"/>
    <w:semiHidden/>
    <w:unhideWhenUsed/>
    <w:rsid w:val="0063477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63477A"/>
  </w:style>
  <w:style w:type="character" w:styleId="Sivunumero">
    <w:name w:val="page number"/>
    <w:basedOn w:val="Kappaleenoletusfontti"/>
    <w:rsid w:val="0063477A"/>
  </w:style>
  <w:style w:type="paragraph" w:styleId="Loppuviitteenteksti">
    <w:name w:val="endnote text"/>
    <w:basedOn w:val="Normaali"/>
    <w:link w:val="LoppuviitteentekstiChar"/>
    <w:uiPriority w:val="99"/>
    <w:unhideWhenUsed/>
    <w:rsid w:val="00BE2A34"/>
    <w:rPr>
      <w:rFonts w:ascii="Arial" w:eastAsia="Times New Roman" w:hAnsi="Arial" w:cs="Times New Roman"/>
      <w:sz w:val="20"/>
      <w:szCs w:val="20"/>
    </w:rPr>
  </w:style>
  <w:style w:type="character" w:customStyle="1" w:styleId="LoppuviitteentekstiChar">
    <w:name w:val="Loppuviitteen teksti Char"/>
    <w:basedOn w:val="Kappaleenoletusfontti"/>
    <w:link w:val="Loppuviitteenteksti"/>
    <w:uiPriority w:val="99"/>
    <w:rsid w:val="00BE2A34"/>
    <w:rPr>
      <w:rFonts w:ascii="Arial" w:eastAsia="Times New Roman" w:hAnsi="Arial" w:cs="Times New Roman"/>
      <w:sz w:val="20"/>
      <w:szCs w:val="20"/>
      <w:lang w:eastAsia="sv-SE"/>
    </w:rPr>
  </w:style>
  <w:style w:type="paragraph" w:styleId="Sisennettyleipteksti3">
    <w:name w:val="Body Text Indent 3"/>
    <w:basedOn w:val="Normaali"/>
    <w:link w:val="Sisennettyleipteksti3Char"/>
    <w:uiPriority w:val="99"/>
    <w:semiHidden/>
    <w:unhideWhenUsed/>
    <w:rsid w:val="0054454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54454E"/>
    <w:rPr>
      <w:sz w:val="16"/>
      <w:szCs w:val="16"/>
    </w:rPr>
  </w:style>
  <w:style w:type="character" w:customStyle="1" w:styleId="Otsikko2Char">
    <w:name w:val="Otsikko 2 Char"/>
    <w:basedOn w:val="Kappaleenoletusfontti"/>
    <w:link w:val="Otsikko2"/>
    <w:rsid w:val="0054454E"/>
    <w:rPr>
      <w:rFonts w:ascii="Arial" w:eastAsia="Times New Roman" w:hAnsi="Arial" w:cs="Times New Roman"/>
      <w:sz w:val="23"/>
      <w:szCs w:val="20"/>
      <w:u w:val="single"/>
      <w:lang w:eastAsia="sv-SE"/>
    </w:rPr>
  </w:style>
  <w:style w:type="paragraph" w:styleId="NormaaliWWW">
    <w:name w:val="Normal (Web)"/>
    <w:basedOn w:val="Normaali"/>
    <w:uiPriority w:val="99"/>
    <w:semiHidden/>
    <w:unhideWhenUsed/>
    <w:rsid w:val="00270328"/>
    <w:pPr>
      <w:spacing w:before="100" w:beforeAutospacing="1" w:after="100" w:afterAutospacing="1"/>
    </w:pPr>
    <w:rPr>
      <w:rFonts w:ascii="Times New Roman" w:eastAsiaTheme="minorEastAsia"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2">
    <w:name w:val="heading 2"/>
    <w:basedOn w:val="Normaali"/>
    <w:next w:val="Normaali"/>
    <w:link w:val="Otsikko2Char"/>
    <w:unhideWhenUsed/>
    <w:qFormat/>
    <w:rsid w:val="0054454E"/>
    <w:pPr>
      <w:keepNext/>
      <w:widowControl w:val="0"/>
      <w:tabs>
        <w:tab w:val="left" w:pos="0"/>
        <w:tab w:val="left" w:pos="669"/>
        <w:tab w:val="left" w:pos="1520"/>
        <w:tab w:val="left" w:pos="2087"/>
        <w:tab w:val="left" w:pos="4536"/>
        <w:tab w:val="left" w:pos="7371"/>
      </w:tabs>
      <w:snapToGrid w:val="0"/>
      <w:spacing w:before="120"/>
      <w:ind w:left="1520"/>
      <w:outlineLvl w:val="1"/>
    </w:pPr>
    <w:rPr>
      <w:rFonts w:ascii="Arial" w:eastAsia="Times New Roman" w:hAnsi="Arial" w:cs="Times New Roman"/>
      <w:sz w:val="23"/>
      <w:szCs w:val="20"/>
      <w:u w:val="single"/>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qFormat/>
    <w:rsid w:val="00F61EE2"/>
    <w:pPr>
      <w:spacing w:after="220"/>
      <w:ind w:left="2608"/>
    </w:pPr>
  </w:style>
  <w:style w:type="character" w:customStyle="1" w:styleId="LeiptekstiChar">
    <w:name w:val="Leipäteksti Char"/>
    <w:basedOn w:val="Kappaleenoletusfontti"/>
    <w:link w:val="Leipteksti"/>
    <w:rsid w:val="00F61EE2"/>
  </w:style>
  <w:style w:type="paragraph" w:styleId="Yltunniste">
    <w:name w:val="header"/>
    <w:basedOn w:val="Normaali"/>
    <w:link w:val="YltunnisteChar"/>
    <w:unhideWhenUsed/>
    <w:rsid w:val="00643EA1"/>
    <w:pPr>
      <w:tabs>
        <w:tab w:val="center" w:pos="4819"/>
        <w:tab w:val="right" w:pos="9638"/>
      </w:tabs>
    </w:pPr>
  </w:style>
  <w:style w:type="character" w:customStyle="1" w:styleId="YltunnisteChar">
    <w:name w:val="Ylätunniste Char"/>
    <w:basedOn w:val="Kappaleenoletusfontti"/>
    <w:link w:val="Yltunniste"/>
    <w:uiPriority w:val="99"/>
    <w:rsid w:val="00643EA1"/>
  </w:style>
  <w:style w:type="paragraph" w:styleId="Alatunniste">
    <w:name w:val="footer"/>
    <w:basedOn w:val="Normaali"/>
    <w:link w:val="AlatunnisteChar"/>
    <w:uiPriority w:val="99"/>
    <w:unhideWhenUsed/>
    <w:rsid w:val="00643EA1"/>
    <w:pPr>
      <w:tabs>
        <w:tab w:val="center" w:pos="4819"/>
        <w:tab w:val="right" w:pos="9638"/>
      </w:tabs>
    </w:pPr>
  </w:style>
  <w:style w:type="character" w:customStyle="1" w:styleId="AlatunnisteChar">
    <w:name w:val="Alatunniste Char"/>
    <w:basedOn w:val="Kappaleenoletusfontti"/>
    <w:link w:val="Alatunniste"/>
    <w:uiPriority w:val="99"/>
    <w:rsid w:val="00643EA1"/>
  </w:style>
  <w:style w:type="paragraph" w:styleId="Seliteteksti">
    <w:name w:val="Balloon Text"/>
    <w:basedOn w:val="Normaali"/>
    <w:link w:val="SelitetekstiChar"/>
    <w:uiPriority w:val="99"/>
    <w:semiHidden/>
    <w:unhideWhenUsed/>
    <w:rsid w:val="00643EA1"/>
    <w:rPr>
      <w:rFonts w:ascii="Tahoma" w:hAnsi="Tahoma" w:cs="Tahoma"/>
      <w:sz w:val="16"/>
      <w:szCs w:val="16"/>
    </w:rPr>
  </w:style>
  <w:style w:type="character" w:customStyle="1" w:styleId="SelitetekstiChar">
    <w:name w:val="Seliteteksti Char"/>
    <w:basedOn w:val="Kappaleenoletusfontti"/>
    <w:link w:val="Seliteteksti"/>
    <w:uiPriority w:val="99"/>
    <w:semiHidden/>
    <w:rsid w:val="00643EA1"/>
    <w:rPr>
      <w:rFonts w:ascii="Tahoma" w:hAnsi="Tahoma" w:cs="Tahoma"/>
      <w:sz w:val="16"/>
      <w:szCs w:val="16"/>
    </w:rPr>
  </w:style>
  <w:style w:type="table" w:styleId="TaulukkoRuudukko">
    <w:name w:val="Table Grid"/>
    <w:basedOn w:val="Normaalitaulukko"/>
    <w:uiPriority w:val="59"/>
    <w:rsid w:val="00C97E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sennettyleipteksti">
    <w:name w:val="Body Text Indent"/>
    <w:basedOn w:val="Normaali"/>
    <w:link w:val="SisennettyleiptekstiChar"/>
    <w:uiPriority w:val="99"/>
    <w:unhideWhenUsed/>
    <w:rsid w:val="0063477A"/>
    <w:pPr>
      <w:spacing w:after="120"/>
      <w:ind w:left="283"/>
    </w:pPr>
  </w:style>
  <w:style w:type="character" w:customStyle="1" w:styleId="SisennettyleiptekstiChar">
    <w:name w:val="Sisennetty leipäteksti Char"/>
    <w:basedOn w:val="Kappaleenoletusfontti"/>
    <w:link w:val="Sisennettyleipteksti"/>
    <w:uiPriority w:val="99"/>
    <w:rsid w:val="0063477A"/>
  </w:style>
  <w:style w:type="paragraph" w:styleId="Sisennettyleipteksti2">
    <w:name w:val="Body Text Indent 2"/>
    <w:basedOn w:val="Normaali"/>
    <w:link w:val="Sisennettyleipteksti2Char"/>
    <w:uiPriority w:val="99"/>
    <w:semiHidden/>
    <w:unhideWhenUsed/>
    <w:rsid w:val="0063477A"/>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63477A"/>
  </w:style>
  <w:style w:type="character" w:styleId="Sivunumero">
    <w:name w:val="page number"/>
    <w:basedOn w:val="Kappaleenoletusfontti"/>
    <w:rsid w:val="0063477A"/>
  </w:style>
  <w:style w:type="paragraph" w:styleId="Loppuviitteenteksti">
    <w:name w:val="endnote text"/>
    <w:basedOn w:val="Normaali"/>
    <w:link w:val="LoppuviitteentekstiChar"/>
    <w:uiPriority w:val="99"/>
    <w:unhideWhenUsed/>
    <w:rsid w:val="00BE2A34"/>
    <w:rPr>
      <w:rFonts w:ascii="Arial" w:eastAsia="Times New Roman" w:hAnsi="Arial" w:cs="Times New Roman"/>
      <w:sz w:val="20"/>
      <w:szCs w:val="20"/>
    </w:rPr>
  </w:style>
  <w:style w:type="character" w:customStyle="1" w:styleId="LoppuviitteentekstiChar">
    <w:name w:val="Loppuviitteen teksti Char"/>
    <w:basedOn w:val="Kappaleenoletusfontti"/>
    <w:link w:val="Loppuviitteenteksti"/>
    <w:uiPriority w:val="99"/>
    <w:rsid w:val="00BE2A34"/>
    <w:rPr>
      <w:rFonts w:ascii="Arial" w:eastAsia="Times New Roman" w:hAnsi="Arial" w:cs="Times New Roman"/>
      <w:sz w:val="20"/>
      <w:szCs w:val="20"/>
      <w:lang w:eastAsia="sv-SE"/>
    </w:rPr>
  </w:style>
  <w:style w:type="paragraph" w:styleId="Sisennettyleipteksti3">
    <w:name w:val="Body Text Indent 3"/>
    <w:basedOn w:val="Normaali"/>
    <w:link w:val="Sisennettyleipteksti3Char"/>
    <w:uiPriority w:val="99"/>
    <w:semiHidden/>
    <w:unhideWhenUsed/>
    <w:rsid w:val="0054454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54454E"/>
    <w:rPr>
      <w:sz w:val="16"/>
      <w:szCs w:val="16"/>
    </w:rPr>
  </w:style>
  <w:style w:type="character" w:customStyle="1" w:styleId="Otsikko2Char">
    <w:name w:val="Otsikko 2 Char"/>
    <w:basedOn w:val="Kappaleenoletusfontti"/>
    <w:link w:val="Otsikko2"/>
    <w:rsid w:val="0054454E"/>
    <w:rPr>
      <w:rFonts w:ascii="Arial" w:eastAsia="Times New Roman" w:hAnsi="Arial" w:cs="Times New Roman"/>
      <w:sz w:val="23"/>
      <w:szCs w:val="20"/>
      <w:u w:val="single"/>
      <w:lang w:eastAsia="sv-SE"/>
    </w:rPr>
  </w:style>
  <w:style w:type="paragraph" w:styleId="NormaaliWWW">
    <w:name w:val="Normal (Web)"/>
    <w:basedOn w:val="Normaali"/>
    <w:uiPriority w:val="99"/>
    <w:semiHidden/>
    <w:unhideWhenUsed/>
    <w:rsid w:val="00270328"/>
    <w:pPr>
      <w:spacing w:before="100" w:beforeAutospacing="1" w:after="100" w:afterAutospacing="1"/>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309261">
      <w:bodyDiv w:val="1"/>
      <w:marLeft w:val="0"/>
      <w:marRight w:val="0"/>
      <w:marTop w:val="0"/>
      <w:marBottom w:val="0"/>
      <w:divBdr>
        <w:top w:val="none" w:sz="0" w:space="0" w:color="auto"/>
        <w:left w:val="none" w:sz="0" w:space="0" w:color="auto"/>
        <w:bottom w:val="none" w:sz="0" w:space="0" w:color="auto"/>
        <w:right w:val="none" w:sz="0" w:space="0" w:color="auto"/>
      </w:divBdr>
    </w:div>
    <w:div w:id="1239943848">
      <w:bodyDiv w:val="1"/>
      <w:marLeft w:val="0"/>
      <w:marRight w:val="0"/>
      <w:marTop w:val="0"/>
      <w:marBottom w:val="0"/>
      <w:divBdr>
        <w:top w:val="none" w:sz="0" w:space="0" w:color="auto"/>
        <w:left w:val="none" w:sz="0" w:space="0" w:color="auto"/>
        <w:bottom w:val="none" w:sz="0" w:space="0" w:color="auto"/>
        <w:right w:val="none" w:sz="0" w:space="0" w:color="auto"/>
      </w:divBdr>
    </w:div>
    <w:div w:id="1559588111">
      <w:bodyDiv w:val="1"/>
      <w:marLeft w:val="0"/>
      <w:marRight w:val="0"/>
      <w:marTop w:val="0"/>
      <w:marBottom w:val="0"/>
      <w:divBdr>
        <w:top w:val="none" w:sz="0" w:space="0" w:color="auto"/>
        <w:left w:val="none" w:sz="0" w:space="0" w:color="auto"/>
        <w:bottom w:val="none" w:sz="0" w:space="0" w:color="auto"/>
        <w:right w:val="none" w:sz="0" w:space="0" w:color="auto"/>
      </w:divBdr>
    </w:div>
    <w:div w:id="1736466986">
      <w:bodyDiv w:val="1"/>
      <w:marLeft w:val="0"/>
      <w:marRight w:val="0"/>
      <w:marTop w:val="0"/>
      <w:marBottom w:val="0"/>
      <w:divBdr>
        <w:top w:val="none" w:sz="0" w:space="0" w:color="auto"/>
        <w:left w:val="none" w:sz="0" w:space="0" w:color="auto"/>
        <w:bottom w:val="none" w:sz="0" w:space="0" w:color="auto"/>
        <w:right w:val="none" w:sz="0" w:space="0" w:color="auto"/>
      </w:divBdr>
    </w:div>
    <w:div w:id="1839807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KT">
      <a:dk1>
        <a:srgbClr val="00386B"/>
      </a:dk1>
      <a:lt1>
        <a:srgbClr val="FFFFFF"/>
      </a:lt1>
      <a:dk2>
        <a:srgbClr val="00386B"/>
      </a:dk2>
      <a:lt2>
        <a:srgbClr val="BAC1CE"/>
      </a:lt2>
      <a:accent1>
        <a:srgbClr val="009977"/>
      </a:accent1>
      <a:accent2>
        <a:srgbClr val="8689B2"/>
      </a:accent2>
      <a:accent3>
        <a:srgbClr val="FFFFFF"/>
      </a:accent3>
      <a:accent4>
        <a:srgbClr val="002E5A"/>
      </a:accent4>
      <a:accent5>
        <a:srgbClr val="AACABD"/>
      </a:accent5>
      <a:accent6>
        <a:srgbClr val="797CA1"/>
      </a:accent6>
      <a:hlink>
        <a:srgbClr val="C6D6C4"/>
      </a:hlink>
      <a:folHlink>
        <a:srgbClr val="21AADB"/>
      </a:folHlink>
    </a:clrScheme>
    <a:fontScheme name="KT">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655870BF1EA29E45918CCAE2FBBAABD3" ma:contentTypeVersion="0" ma:contentTypeDescription="Skapa ett nytt dokument." ma:contentTypeScope="" ma:versionID="649ac05fb8515b2a4484847f891900fe">
  <xsd:schema xmlns:xsd="http://www.w3.org/2001/XMLSchema" xmlns:xs="http://www.w3.org/2001/XMLSchema" xmlns:p="http://schemas.microsoft.com/office/2006/metadata/properties" xmlns:ns2="fceda35f-1397-4600-a511-b2a9830ff4f4" targetNamespace="http://schemas.microsoft.com/office/2006/metadata/properties" ma:root="true" ma:fieldsID="cfeea9247850700dca03a52decb0f876" ns2:_="">
    <xsd:import namespace="fceda35f-1397-4600-a511-b2a9830ff4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da35f-1397-4600-a511-b2a9830ff4f4" elementFormDefault="qualified">
    <xsd:import namespace="http://schemas.microsoft.com/office/2006/documentManagement/types"/>
    <xsd:import namespace="http://schemas.microsoft.com/office/infopath/2007/PartnerControls"/>
    <xsd:element name="_dlc_DocId" ma:index="8" nillable="true" ma:displayName="Dokument-ID-värde" ma:description="Värdet för dokument-ID som tilldelats till det här objektet." ma:internalName="_dlc_DocId" ma:readOnly="true">
      <xsd:simpleType>
        <xsd:restriction base="dms:Text"/>
      </xsd:simpleType>
    </xsd:element>
    <xsd:element name="_dlc_DocIdUrl" ma:index="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fceda35f-1397-4600-a511-b2a9830ff4f4">E6NQPWJF6HVP-1641-5</_dlc_DocId>
    <_dlc_DocIdUrl xmlns="fceda35f-1397-4600-a511-b2a9830ff4f4">
      <Url>http://kt.kl-spfarm1/sv/aktuellt/cirkular/2013/_layouts/DocIdRedir.aspx?ID=E6NQPWJF6HVP-1641-5</Url>
      <Description>E6NQPWJF6HVP-1641-5</Description>
    </_dlc_DocIdUrl>
  </documentManagement>
</p:properties>
</file>

<file path=customXml/itemProps1.xml><?xml version="1.0" encoding="utf-8"?>
<ds:datastoreItem xmlns:ds="http://schemas.openxmlformats.org/officeDocument/2006/customXml" ds:itemID="{9B44A031-D1AA-42C9-A52A-39FEE069262E}"/>
</file>

<file path=customXml/itemProps2.xml><?xml version="1.0" encoding="utf-8"?>
<ds:datastoreItem xmlns:ds="http://schemas.openxmlformats.org/officeDocument/2006/customXml" ds:itemID="{84B78ECE-52CF-4315-BE7A-850106B060C0}"/>
</file>

<file path=customXml/itemProps3.xml><?xml version="1.0" encoding="utf-8"?>
<ds:datastoreItem xmlns:ds="http://schemas.openxmlformats.org/officeDocument/2006/customXml" ds:itemID="{055E68CB-826F-4FEA-8200-B096BC3F3E2B}"/>
</file>

<file path=customXml/itemProps4.xml><?xml version="1.0" encoding="utf-8"?>
<ds:datastoreItem xmlns:ds="http://schemas.openxmlformats.org/officeDocument/2006/customXml" ds:itemID="{1E264A6E-3E40-413D-A38F-C52A4288FF41}"/>
</file>

<file path=customXml/itemProps5.xml><?xml version="1.0" encoding="utf-8"?>
<ds:datastoreItem xmlns:ds="http://schemas.openxmlformats.org/officeDocument/2006/customXml" ds:itemID="{4ADCB98A-E00A-4BFE-902C-E15D2FC7F6C1}"/>
</file>

<file path=docProps/app.xml><?xml version="1.0" encoding="utf-8"?>
<Properties xmlns="http://schemas.openxmlformats.org/officeDocument/2006/extended-properties" xmlns:vt="http://schemas.openxmlformats.org/officeDocument/2006/docPropsVTypes">
  <Template>Normal.dotm</Template>
  <TotalTime>3</TotalTime>
  <Pages>8</Pages>
  <Words>1577</Words>
  <Characters>12780</Characters>
  <Application>Microsoft Office Word</Application>
  <DocSecurity>0</DocSecurity>
  <Lines>106</Lines>
  <Paragraphs>28</Paragraphs>
  <ScaleCrop>false</ScaleCrop>
  <HeadingPairs>
    <vt:vector size="2" baseType="variant">
      <vt:variant>
        <vt:lpstr>Otsikko</vt:lpstr>
      </vt:variant>
      <vt:variant>
        <vt:i4>1</vt:i4>
      </vt:variant>
    </vt:vector>
  </HeadingPairs>
  <TitlesOfParts>
    <vt:vector size="1" baseType="lpstr">
      <vt:lpstr/>
    </vt:vector>
  </TitlesOfParts>
  <Company>Kunnallinen Työmarkkinalaitos</Company>
  <LinksUpToDate>false</LinksUpToDate>
  <CharactersWithSpaces>14329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Ändringar i semesterbestämmelserna i AKTA</dc:title>
  <dc:creator>Kunnallinen työmarkkinalaitos</dc:creator>
  <cp:lastModifiedBy>Kallberg Ann-Mari</cp:lastModifiedBy>
  <cp:revision>3</cp:revision>
  <cp:lastPrinted>2013-12-16T07:49:00Z</cp:lastPrinted>
  <dcterms:created xsi:type="dcterms:W3CDTF">2013-12-16T07:48:00Z</dcterms:created>
  <dcterms:modified xsi:type="dcterms:W3CDTF">2013-12-16T07:50:00Z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0x010100655870BF1EA29E45918CCAE2FBBAABD3</vt:lpwstr>
  </property>
  <property fmtid="{D5CDD505-2E9C-101B-9397-08002B2CF9AE}" pid="3" name="_dlc_DocIdItemGuid">
    <vt:lpwstr>e8e981c4-b03f-43ee-bb41-c233443c3616</vt:lpwstr>
  </property>
</Properties>
</file>