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9E3DA" w14:textId="1526A922" w:rsidR="00D51402" w:rsidRPr="00134C4E" w:rsidRDefault="001F59C3" w:rsidP="00D51B89">
      <w:pPr>
        <w:pStyle w:val="Otsikko1"/>
        <w:suppressAutoHyphens/>
        <w:jc w:val="center"/>
        <w:rPr>
          <w:b/>
          <w:bCs/>
          <w:color w:val="auto"/>
        </w:rPr>
      </w:pPr>
      <w:r w:rsidRPr="00134C4E">
        <w:rPr>
          <w:rFonts w:ascii="Arial Narrow" w:hAnsi="Arial Narrow"/>
          <w:b/>
          <w:bCs/>
          <w:color w:val="auto"/>
        </w:rPr>
        <w:t>TYÖSOPIM</w:t>
      </w:r>
      <w:r w:rsidR="001E1DE2" w:rsidRPr="00134C4E">
        <w:rPr>
          <w:rFonts w:ascii="Arial Narrow" w:hAnsi="Arial Narrow"/>
          <w:b/>
          <w:bCs/>
          <w:color w:val="auto"/>
        </w:rPr>
        <w:t>US</w:t>
      </w:r>
    </w:p>
    <w:tbl>
      <w:tblPr>
        <w:tblStyle w:val="TaulukkoRuudukko"/>
        <w:tblW w:w="10343" w:type="dxa"/>
        <w:tblLayout w:type="fixed"/>
        <w:tblLook w:val="0020" w:firstRow="1" w:lastRow="0" w:firstColumn="0" w:lastColumn="0" w:noHBand="0" w:noVBand="0"/>
      </w:tblPr>
      <w:tblGrid>
        <w:gridCol w:w="2197"/>
        <w:gridCol w:w="4159"/>
        <w:gridCol w:w="3987"/>
      </w:tblGrid>
      <w:tr w:rsidR="00526563" w:rsidRPr="009E018C" w14:paraId="7DE93643" w14:textId="77777777" w:rsidTr="00006CB1">
        <w:trPr>
          <w:trHeight w:val="514"/>
        </w:trPr>
        <w:tc>
          <w:tcPr>
            <w:tcW w:w="2197" w:type="dxa"/>
            <w:vMerge w:val="restart"/>
          </w:tcPr>
          <w:p w14:paraId="703F5BAB" w14:textId="142730B5" w:rsidR="00526563" w:rsidRPr="009E018C" w:rsidRDefault="00E964E4" w:rsidP="00D51B89">
            <w:pPr>
              <w:suppressAutoHyphens/>
              <w:rPr>
                <w:rFonts w:ascii="Arial Narrow" w:hAnsi="Arial Narrow" w:cs="Arial"/>
                <w:szCs w:val="22"/>
              </w:rPr>
            </w:pPr>
            <w:r>
              <w:rPr>
                <w:rFonts w:ascii="Arial Narrow" w:hAnsi="Arial Narrow" w:cs="Arial"/>
                <w:szCs w:val="22"/>
              </w:rPr>
              <w:t>T</w:t>
            </w:r>
            <w:r w:rsidR="00526563" w:rsidRPr="009E018C">
              <w:rPr>
                <w:rFonts w:ascii="Arial Narrow" w:hAnsi="Arial Narrow" w:cs="Arial"/>
                <w:szCs w:val="22"/>
              </w:rPr>
              <w:t>yönantaja</w:t>
            </w:r>
          </w:p>
        </w:tc>
        <w:tc>
          <w:tcPr>
            <w:tcW w:w="8146" w:type="dxa"/>
            <w:gridSpan w:val="2"/>
          </w:tcPr>
          <w:p w14:paraId="783462E7" w14:textId="77777777" w:rsidR="002D0B0B" w:rsidRDefault="00526563" w:rsidP="00D51B89">
            <w:pPr>
              <w:tabs>
                <w:tab w:val="left" w:pos="2112"/>
              </w:tabs>
              <w:suppressAutoHyphens/>
              <w:rPr>
                <w:rFonts w:ascii="Arial Narrow" w:hAnsi="Arial Narrow" w:cs="Arial"/>
                <w:szCs w:val="22"/>
              </w:rPr>
            </w:pPr>
            <w:r w:rsidRPr="00CC3C05">
              <w:rPr>
                <w:rFonts w:ascii="Arial Narrow" w:hAnsi="Arial Narrow" w:cs="Arial"/>
                <w:szCs w:val="22"/>
              </w:rPr>
              <w:t>Kunta/kuntayhtymä</w:t>
            </w:r>
          </w:p>
          <w:p w14:paraId="49AC9BFE" w14:textId="34E01687" w:rsidR="00E43F06" w:rsidRPr="002D0B0B" w:rsidRDefault="00E43F06" w:rsidP="00D51B89">
            <w:pPr>
              <w:tabs>
                <w:tab w:val="left" w:pos="2112"/>
              </w:tabs>
              <w:suppressAutoHyphens/>
              <w:rPr>
                <w:rFonts w:ascii="Arial Narrow" w:hAnsi="Arial Narrow" w:cs="Arial"/>
                <w:szCs w:val="22"/>
              </w:rPr>
            </w:pPr>
          </w:p>
        </w:tc>
      </w:tr>
      <w:tr w:rsidR="00526563" w:rsidRPr="009E018C" w14:paraId="2FF98239" w14:textId="77777777" w:rsidTr="008E4CEE">
        <w:tc>
          <w:tcPr>
            <w:tcW w:w="2197" w:type="dxa"/>
            <w:vMerge/>
          </w:tcPr>
          <w:p w14:paraId="76D3A41E" w14:textId="77777777" w:rsidR="00526563" w:rsidRPr="009E018C" w:rsidRDefault="00526563" w:rsidP="00D51B89">
            <w:pPr>
              <w:suppressAutoHyphens/>
              <w:rPr>
                <w:rFonts w:ascii="Arial Narrow" w:hAnsi="Arial Narrow" w:cs="Arial"/>
                <w:szCs w:val="22"/>
              </w:rPr>
            </w:pPr>
          </w:p>
        </w:tc>
        <w:tc>
          <w:tcPr>
            <w:tcW w:w="8146" w:type="dxa"/>
            <w:gridSpan w:val="2"/>
          </w:tcPr>
          <w:p w14:paraId="07DD81A2" w14:textId="77777777" w:rsidR="00526563" w:rsidRDefault="00526563" w:rsidP="00D51B89">
            <w:pPr>
              <w:suppressAutoHyphens/>
              <w:rPr>
                <w:rFonts w:ascii="Arial Narrow" w:hAnsi="Arial Narrow" w:cs="Arial"/>
                <w:szCs w:val="22"/>
              </w:rPr>
            </w:pPr>
            <w:r w:rsidRPr="00CC3C05">
              <w:rPr>
                <w:rFonts w:ascii="Arial Narrow" w:hAnsi="Arial Narrow" w:cs="Arial"/>
                <w:szCs w:val="22"/>
              </w:rPr>
              <w:t>Osoite</w:t>
            </w:r>
          </w:p>
          <w:p w14:paraId="71ED1989" w14:textId="195B4AE7" w:rsidR="007D20DF" w:rsidRPr="00CC3C05" w:rsidRDefault="007D20DF" w:rsidP="00D51B89">
            <w:pPr>
              <w:suppressAutoHyphens/>
              <w:rPr>
                <w:rFonts w:ascii="Arial Narrow" w:hAnsi="Arial Narrow" w:cs="Arial"/>
                <w:szCs w:val="22"/>
              </w:rPr>
            </w:pPr>
          </w:p>
        </w:tc>
      </w:tr>
      <w:tr w:rsidR="001F59C3" w:rsidRPr="009E018C" w14:paraId="17A06489" w14:textId="77777777" w:rsidTr="008E4CEE">
        <w:trPr>
          <w:trHeight w:val="85"/>
        </w:trPr>
        <w:tc>
          <w:tcPr>
            <w:tcW w:w="2197" w:type="dxa"/>
            <w:vMerge w:val="restart"/>
          </w:tcPr>
          <w:p w14:paraId="12059C74" w14:textId="7362C285" w:rsidR="001F59C3" w:rsidRPr="009E018C" w:rsidRDefault="001F59C3" w:rsidP="00D51B89">
            <w:pPr>
              <w:suppressAutoHyphens/>
              <w:rPr>
                <w:rFonts w:ascii="Arial Narrow" w:hAnsi="Arial Narrow" w:cs="Arial"/>
                <w:szCs w:val="22"/>
              </w:rPr>
            </w:pPr>
            <w:r w:rsidRPr="009E018C">
              <w:rPr>
                <w:rFonts w:ascii="Arial Narrow" w:hAnsi="Arial Narrow" w:cs="Arial"/>
                <w:szCs w:val="22"/>
              </w:rPr>
              <w:t>Työntekijä</w:t>
            </w:r>
          </w:p>
        </w:tc>
        <w:tc>
          <w:tcPr>
            <w:tcW w:w="4159" w:type="dxa"/>
          </w:tcPr>
          <w:p w14:paraId="7C4FB626" w14:textId="77777777" w:rsidR="001F59C3" w:rsidRPr="00CC3C05" w:rsidRDefault="001F59C3" w:rsidP="00D51B89">
            <w:pPr>
              <w:suppressAutoHyphens/>
              <w:rPr>
                <w:rFonts w:ascii="Arial Narrow" w:hAnsi="Arial Narrow" w:cs="Arial"/>
                <w:szCs w:val="22"/>
              </w:rPr>
            </w:pPr>
            <w:r w:rsidRPr="00CC3C05">
              <w:rPr>
                <w:rFonts w:ascii="Arial Narrow" w:hAnsi="Arial Narrow" w:cs="Arial"/>
                <w:szCs w:val="22"/>
              </w:rPr>
              <w:t>Suku- ja etunimet</w:t>
            </w:r>
          </w:p>
          <w:p w14:paraId="190BCFDC" w14:textId="77777777" w:rsidR="001F59C3" w:rsidRPr="00CC3C05" w:rsidRDefault="001F59C3" w:rsidP="00D51B89">
            <w:pPr>
              <w:suppressAutoHyphens/>
              <w:rPr>
                <w:rFonts w:ascii="Arial Narrow" w:hAnsi="Arial Narrow" w:cs="Arial"/>
                <w:szCs w:val="22"/>
              </w:rPr>
            </w:pPr>
          </w:p>
        </w:tc>
        <w:tc>
          <w:tcPr>
            <w:tcW w:w="3987" w:type="dxa"/>
          </w:tcPr>
          <w:p w14:paraId="7531EEBB" w14:textId="77777777" w:rsidR="001F59C3" w:rsidRPr="00CC3C05" w:rsidRDefault="001F59C3" w:rsidP="00D51B89">
            <w:pPr>
              <w:suppressAutoHyphens/>
              <w:rPr>
                <w:rFonts w:ascii="Arial Narrow" w:hAnsi="Arial Narrow" w:cs="Arial"/>
                <w:szCs w:val="22"/>
              </w:rPr>
            </w:pPr>
            <w:r w:rsidRPr="00CC3C05">
              <w:rPr>
                <w:rFonts w:ascii="Arial Narrow" w:hAnsi="Arial Narrow" w:cs="Arial"/>
                <w:szCs w:val="22"/>
              </w:rPr>
              <w:t>Henkilötunnus</w:t>
            </w:r>
          </w:p>
        </w:tc>
      </w:tr>
      <w:tr w:rsidR="001F59C3" w:rsidRPr="009E018C" w14:paraId="32487ADB" w14:textId="77777777" w:rsidTr="008E4CEE">
        <w:trPr>
          <w:trHeight w:val="83"/>
        </w:trPr>
        <w:tc>
          <w:tcPr>
            <w:tcW w:w="2197" w:type="dxa"/>
            <w:vMerge/>
          </w:tcPr>
          <w:p w14:paraId="7F3DA51F" w14:textId="77777777" w:rsidR="001F59C3" w:rsidRPr="009E018C" w:rsidRDefault="001F59C3" w:rsidP="00D51B89">
            <w:pPr>
              <w:suppressAutoHyphens/>
              <w:rPr>
                <w:rFonts w:ascii="Arial Narrow" w:hAnsi="Arial Narrow" w:cs="Arial"/>
                <w:szCs w:val="22"/>
              </w:rPr>
            </w:pPr>
          </w:p>
        </w:tc>
        <w:tc>
          <w:tcPr>
            <w:tcW w:w="8146" w:type="dxa"/>
            <w:gridSpan w:val="2"/>
          </w:tcPr>
          <w:p w14:paraId="7AF48FCB" w14:textId="77777777" w:rsidR="001F59C3" w:rsidRPr="00CC3C05" w:rsidRDefault="001F59C3" w:rsidP="00D51B89">
            <w:pPr>
              <w:suppressAutoHyphens/>
              <w:rPr>
                <w:rFonts w:ascii="Arial Narrow" w:hAnsi="Arial Narrow" w:cs="Arial"/>
                <w:szCs w:val="22"/>
              </w:rPr>
            </w:pPr>
            <w:r w:rsidRPr="00CC3C05">
              <w:rPr>
                <w:rFonts w:ascii="Arial Narrow" w:hAnsi="Arial Narrow" w:cs="Arial"/>
                <w:szCs w:val="22"/>
              </w:rPr>
              <w:t>Osoite</w:t>
            </w:r>
          </w:p>
          <w:p w14:paraId="133D5091" w14:textId="77777777" w:rsidR="001F59C3" w:rsidRPr="00CC3C05" w:rsidRDefault="001F59C3" w:rsidP="00D51B89">
            <w:pPr>
              <w:suppressAutoHyphens/>
              <w:rPr>
                <w:rFonts w:ascii="Arial Narrow" w:hAnsi="Arial Narrow" w:cs="Arial"/>
                <w:szCs w:val="22"/>
              </w:rPr>
            </w:pPr>
          </w:p>
        </w:tc>
      </w:tr>
      <w:tr w:rsidR="001F59C3" w:rsidRPr="009E018C" w14:paraId="5B0BE33A" w14:textId="77777777" w:rsidTr="008E4CEE">
        <w:trPr>
          <w:trHeight w:val="83"/>
        </w:trPr>
        <w:tc>
          <w:tcPr>
            <w:tcW w:w="2197" w:type="dxa"/>
            <w:vMerge/>
          </w:tcPr>
          <w:p w14:paraId="219DF588" w14:textId="77777777" w:rsidR="001F59C3" w:rsidRPr="009E018C" w:rsidRDefault="001F59C3" w:rsidP="00D51B89">
            <w:pPr>
              <w:suppressAutoHyphens/>
              <w:rPr>
                <w:rFonts w:ascii="Arial Narrow" w:hAnsi="Arial Narrow" w:cs="Arial"/>
                <w:szCs w:val="22"/>
              </w:rPr>
            </w:pPr>
          </w:p>
        </w:tc>
        <w:tc>
          <w:tcPr>
            <w:tcW w:w="4159" w:type="dxa"/>
          </w:tcPr>
          <w:p w14:paraId="43E1314E" w14:textId="77777777" w:rsidR="001F59C3" w:rsidRPr="00CC3C05" w:rsidRDefault="001F59C3" w:rsidP="00D51B89">
            <w:pPr>
              <w:suppressAutoHyphens/>
              <w:rPr>
                <w:rFonts w:ascii="Arial Narrow" w:hAnsi="Arial Narrow" w:cs="Arial"/>
                <w:szCs w:val="22"/>
              </w:rPr>
            </w:pPr>
            <w:r w:rsidRPr="00CC3C05">
              <w:rPr>
                <w:rFonts w:ascii="Arial Narrow" w:hAnsi="Arial Narrow" w:cs="Arial"/>
                <w:szCs w:val="22"/>
              </w:rPr>
              <w:t>Koulutus</w:t>
            </w:r>
          </w:p>
          <w:p w14:paraId="312D6171" w14:textId="77777777" w:rsidR="001F59C3" w:rsidRPr="00CC3C05" w:rsidRDefault="001F59C3" w:rsidP="00D51B89">
            <w:pPr>
              <w:suppressAutoHyphens/>
              <w:rPr>
                <w:rFonts w:ascii="Arial Narrow" w:hAnsi="Arial Narrow" w:cs="Arial"/>
                <w:szCs w:val="22"/>
              </w:rPr>
            </w:pPr>
          </w:p>
        </w:tc>
        <w:tc>
          <w:tcPr>
            <w:tcW w:w="3987" w:type="dxa"/>
          </w:tcPr>
          <w:p w14:paraId="34FFF94E" w14:textId="77777777" w:rsidR="001F59C3" w:rsidRPr="00CC3C05" w:rsidRDefault="001F59C3" w:rsidP="00D51B89">
            <w:pPr>
              <w:suppressAutoHyphens/>
              <w:rPr>
                <w:rFonts w:ascii="Arial Narrow" w:hAnsi="Arial Narrow" w:cs="Arial"/>
                <w:szCs w:val="22"/>
              </w:rPr>
            </w:pPr>
            <w:r w:rsidRPr="00CC3C05">
              <w:rPr>
                <w:rFonts w:ascii="Arial Narrow" w:hAnsi="Arial Narrow" w:cs="Arial"/>
                <w:szCs w:val="22"/>
              </w:rPr>
              <w:t>Verotuskunta</w:t>
            </w:r>
          </w:p>
        </w:tc>
      </w:tr>
      <w:tr w:rsidR="001F59C3" w:rsidRPr="009E018C" w14:paraId="5772C190" w14:textId="77777777" w:rsidTr="008E4CEE">
        <w:tc>
          <w:tcPr>
            <w:tcW w:w="2197" w:type="dxa"/>
          </w:tcPr>
          <w:p w14:paraId="72190341" w14:textId="3C5AD596" w:rsidR="001F59C3" w:rsidRPr="009E018C" w:rsidRDefault="001F59C3" w:rsidP="00D51B89">
            <w:pPr>
              <w:suppressAutoHyphens/>
              <w:rPr>
                <w:rFonts w:ascii="Arial Narrow" w:hAnsi="Arial Narrow" w:cs="Arial"/>
                <w:szCs w:val="22"/>
              </w:rPr>
            </w:pPr>
            <w:r w:rsidRPr="00E964E4">
              <w:rPr>
                <w:rFonts w:ascii="Arial Narrow" w:hAnsi="Arial Narrow" w:cs="Arial"/>
                <w:szCs w:val="22"/>
              </w:rPr>
              <w:t>Tehtävä</w:t>
            </w:r>
          </w:p>
        </w:tc>
        <w:tc>
          <w:tcPr>
            <w:tcW w:w="8146" w:type="dxa"/>
            <w:gridSpan w:val="2"/>
          </w:tcPr>
          <w:p w14:paraId="6518E6CF" w14:textId="77777777" w:rsidR="009516A6" w:rsidRDefault="009516A6" w:rsidP="00D51B89">
            <w:pPr>
              <w:suppressAutoHyphens/>
              <w:rPr>
                <w:rFonts w:ascii="Arial Narrow" w:hAnsi="Arial Narrow" w:cs="Arial"/>
                <w:szCs w:val="22"/>
              </w:rPr>
            </w:pPr>
          </w:p>
          <w:p w14:paraId="5E3A69D5" w14:textId="016D9C7C" w:rsidR="00E43F06" w:rsidRDefault="001F59C3" w:rsidP="00D51B89">
            <w:pPr>
              <w:suppressAutoHyphens/>
              <w:rPr>
                <w:rFonts w:ascii="Arial Narrow" w:hAnsi="Arial Narrow" w:cs="Arial"/>
                <w:szCs w:val="22"/>
              </w:rPr>
            </w:pPr>
            <w:r w:rsidRPr="00CC3C05">
              <w:rPr>
                <w:rFonts w:ascii="Arial Narrow" w:hAnsi="Arial Narrow" w:cs="Arial"/>
                <w:szCs w:val="22"/>
              </w:rPr>
              <w:t xml:space="preserve">Pääasialliset </w:t>
            </w:r>
            <w:r w:rsidR="00DC42B2" w:rsidRPr="00CC3C05">
              <w:rPr>
                <w:rFonts w:ascii="Arial Narrow" w:hAnsi="Arial Narrow" w:cs="Arial"/>
                <w:szCs w:val="22"/>
              </w:rPr>
              <w:t>työ</w:t>
            </w:r>
            <w:r w:rsidRPr="00CC3C05">
              <w:rPr>
                <w:rFonts w:ascii="Arial Narrow" w:hAnsi="Arial Narrow" w:cs="Arial"/>
                <w:szCs w:val="22"/>
              </w:rPr>
              <w:t>tehtävät työsuhteen alkaessa:</w:t>
            </w:r>
          </w:p>
          <w:p w14:paraId="4DAADC1D" w14:textId="77777777" w:rsidR="00E43F06" w:rsidRDefault="00E43F06" w:rsidP="00D51B89">
            <w:pPr>
              <w:suppressAutoHyphens/>
              <w:rPr>
                <w:rFonts w:ascii="Arial Narrow" w:hAnsi="Arial Narrow" w:cs="Arial"/>
                <w:szCs w:val="22"/>
              </w:rPr>
            </w:pPr>
          </w:p>
          <w:p w14:paraId="1CAA83DA" w14:textId="1E91E63D" w:rsidR="001F59C3" w:rsidRPr="00CC3C05" w:rsidRDefault="001F59C3" w:rsidP="00D51B89">
            <w:pPr>
              <w:suppressAutoHyphens/>
              <w:rPr>
                <w:rFonts w:ascii="Arial Narrow" w:hAnsi="Arial Narrow" w:cs="Arial"/>
                <w:szCs w:val="22"/>
              </w:rPr>
            </w:pPr>
            <w:r w:rsidRPr="00CC3C05">
              <w:rPr>
                <w:rFonts w:ascii="Arial Narrow" w:hAnsi="Arial Narrow" w:cs="Arial"/>
                <w:szCs w:val="22"/>
              </w:rPr>
              <w:t>.......................................................................................................................</w:t>
            </w:r>
          </w:p>
          <w:p w14:paraId="7DF37F4D" w14:textId="77777777" w:rsidR="001F59C3" w:rsidRDefault="001F59C3" w:rsidP="00D51B89">
            <w:pPr>
              <w:suppressAutoHyphens/>
              <w:rPr>
                <w:rFonts w:ascii="Arial Narrow" w:hAnsi="Arial Narrow" w:cs="Arial"/>
                <w:szCs w:val="22"/>
              </w:rPr>
            </w:pPr>
            <w:r w:rsidRPr="00CC3C05">
              <w:rPr>
                <w:rFonts w:ascii="Arial Narrow" w:hAnsi="Arial Narrow" w:cs="Arial"/>
                <w:szCs w:val="22"/>
              </w:rPr>
              <w:t xml:space="preserve">Työntekijä on velvollinen </w:t>
            </w:r>
            <w:r w:rsidR="00FB0545" w:rsidRPr="00CC3C05">
              <w:rPr>
                <w:rFonts w:ascii="Arial Narrow" w:hAnsi="Arial Narrow" w:cs="Arial"/>
                <w:szCs w:val="22"/>
              </w:rPr>
              <w:t xml:space="preserve">suorittamaan myös muuta hänen koulutustaan, </w:t>
            </w:r>
            <w:r w:rsidR="00FB0545" w:rsidRPr="00CC3C05">
              <w:rPr>
                <w:rFonts w:ascii="Arial Narrow" w:hAnsi="Arial Narrow" w:cs="Arial"/>
                <w:szCs w:val="22"/>
              </w:rPr>
              <w:br/>
              <w:t xml:space="preserve">ammattitaitoaan ja työkokemustaan vastaavaa </w:t>
            </w:r>
            <w:r w:rsidRPr="00CC3C05">
              <w:rPr>
                <w:rFonts w:ascii="Arial Narrow" w:hAnsi="Arial Narrow" w:cs="Arial"/>
                <w:szCs w:val="22"/>
              </w:rPr>
              <w:t>työnantajan osoittamaa työtä.</w:t>
            </w:r>
          </w:p>
          <w:p w14:paraId="5490F0CD" w14:textId="230124F5" w:rsidR="008D53B3" w:rsidRPr="00CC3C05" w:rsidRDefault="008D53B3" w:rsidP="00D51B89">
            <w:pPr>
              <w:suppressAutoHyphens/>
              <w:rPr>
                <w:rFonts w:ascii="Arial Narrow" w:hAnsi="Arial Narrow" w:cs="Arial"/>
                <w:szCs w:val="22"/>
              </w:rPr>
            </w:pPr>
          </w:p>
        </w:tc>
      </w:tr>
      <w:tr w:rsidR="001F59C3" w:rsidRPr="009E018C" w14:paraId="1ACE162B" w14:textId="77777777" w:rsidTr="00006CB1">
        <w:trPr>
          <w:trHeight w:val="2217"/>
        </w:trPr>
        <w:tc>
          <w:tcPr>
            <w:tcW w:w="2197" w:type="dxa"/>
          </w:tcPr>
          <w:p w14:paraId="68788A07" w14:textId="7C4F3D3C" w:rsidR="001F59C3" w:rsidRPr="009E018C" w:rsidRDefault="001F59C3" w:rsidP="00D51B89">
            <w:pPr>
              <w:suppressAutoHyphens/>
              <w:rPr>
                <w:rFonts w:ascii="Arial Narrow" w:hAnsi="Arial Narrow" w:cs="Arial"/>
                <w:szCs w:val="22"/>
              </w:rPr>
            </w:pPr>
            <w:r w:rsidRPr="009E018C">
              <w:rPr>
                <w:rFonts w:ascii="Arial Narrow" w:hAnsi="Arial Narrow" w:cs="Arial"/>
                <w:szCs w:val="22"/>
              </w:rPr>
              <w:t>Työn suorittamispaikka</w:t>
            </w:r>
          </w:p>
        </w:tc>
        <w:tc>
          <w:tcPr>
            <w:tcW w:w="8146" w:type="dxa"/>
            <w:gridSpan w:val="2"/>
          </w:tcPr>
          <w:p w14:paraId="761D2936" w14:textId="77777777" w:rsidR="005570EE" w:rsidRPr="00CC3C05" w:rsidRDefault="005570EE" w:rsidP="00D51B89">
            <w:pPr>
              <w:suppressAutoHyphens/>
              <w:rPr>
                <w:rFonts w:ascii="Arial Narrow" w:hAnsi="Arial Narrow" w:cs="Arial"/>
                <w:szCs w:val="22"/>
              </w:rPr>
            </w:pPr>
          </w:p>
          <w:p w14:paraId="1736CDD7" w14:textId="145BF51A" w:rsidR="00E964E4" w:rsidRDefault="0056007E" w:rsidP="00D51B89">
            <w:pPr>
              <w:suppressAutoHyphens/>
              <w:rPr>
                <w:rFonts w:ascii="Arial Narrow" w:hAnsi="Arial Narrow" w:cs="Arial"/>
                <w:szCs w:val="22"/>
              </w:rPr>
            </w:pPr>
            <w:sdt>
              <w:sdtPr>
                <w:rPr>
                  <w:rFonts w:ascii="Arial Narrow" w:hAnsi="Arial Narrow" w:cs="Arial"/>
                  <w:szCs w:val="22"/>
                </w:rPr>
                <w:id w:val="-190925781"/>
                <w14:checkbox>
                  <w14:checked w14:val="0"/>
                  <w14:checkedState w14:val="2612" w14:font="MS Gothic"/>
                  <w14:uncheckedState w14:val="2610" w14:font="MS Gothic"/>
                </w14:checkbox>
              </w:sdtPr>
              <w:sdtContent>
                <w:r>
                  <w:rPr>
                    <w:rFonts w:ascii="MS Gothic" w:eastAsia="MS Gothic" w:hAnsi="MS Gothic" w:cs="Arial" w:hint="eastAsia"/>
                    <w:szCs w:val="22"/>
                  </w:rPr>
                  <w:t>☐</w:t>
                </w:r>
              </w:sdtContent>
            </w:sdt>
            <w:r w:rsidR="00FB0545" w:rsidRPr="00CC3C05">
              <w:rPr>
                <w:rFonts w:ascii="Arial Narrow" w:hAnsi="Arial Narrow" w:cs="Arial"/>
                <w:szCs w:val="22"/>
              </w:rPr>
              <w:t xml:space="preserve"> </w:t>
            </w:r>
            <w:r w:rsidR="001F59C3" w:rsidRPr="00CC3C05">
              <w:rPr>
                <w:rFonts w:ascii="Arial Narrow" w:hAnsi="Arial Narrow" w:cs="Arial"/>
                <w:szCs w:val="22"/>
              </w:rPr>
              <w:t>Kunnan/kuntayhtymän</w:t>
            </w:r>
            <w:r w:rsidR="001F59C3" w:rsidRPr="00E964E4">
              <w:rPr>
                <w:rFonts w:ascii="Arial Narrow" w:hAnsi="Arial Narrow" w:cs="Arial"/>
                <w:szCs w:val="22"/>
              </w:rPr>
              <w:t xml:space="preserve"> </w:t>
            </w:r>
            <w:r w:rsidR="001F59C3" w:rsidRPr="00CC3C05">
              <w:rPr>
                <w:rFonts w:ascii="Arial Narrow" w:hAnsi="Arial Narrow" w:cs="Arial"/>
                <w:szCs w:val="22"/>
              </w:rPr>
              <w:t xml:space="preserve">alue </w:t>
            </w:r>
          </w:p>
          <w:p w14:paraId="4834F41C" w14:textId="77777777" w:rsidR="00E964E4" w:rsidRDefault="00E964E4" w:rsidP="00D51B89">
            <w:pPr>
              <w:suppressAutoHyphens/>
              <w:rPr>
                <w:rFonts w:ascii="Arial Narrow" w:hAnsi="Arial Narrow" w:cs="Arial"/>
                <w:szCs w:val="22"/>
              </w:rPr>
            </w:pPr>
          </w:p>
          <w:p w14:paraId="7A2E6522" w14:textId="2C8367E1" w:rsidR="00FB0545" w:rsidRPr="00CC3C05" w:rsidRDefault="00FB0545" w:rsidP="00D51B89">
            <w:pPr>
              <w:suppressAutoHyphens/>
              <w:rPr>
                <w:rFonts w:ascii="Arial Narrow" w:hAnsi="Arial Narrow" w:cs="Arial"/>
                <w:szCs w:val="22"/>
              </w:rPr>
            </w:pPr>
            <w:r w:rsidRPr="00CC3C05">
              <w:rPr>
                <w:rFonts w:ascii="Arial Narrow" w:hAnsi="Arial Narrow" w:cs="Arial"/>
                <w:szCs w:val="22"/>
              </w:rPr>
              <w:t>………………………………………………</w:t>
            </w:r>
            <w:r w:rsidR="00F854D3">
              <w:rPr>
                <w:rFonts w:ascii="Arial Narrow" w:hAnsi="Arial Narrow" w:cs="Arial"/>
                <w:szCs w:val="22"/>
              </w:rPr>
              <w:t>….</w:t>
            </w:r>
          </w:p>
          <w:p w14:paraId="60EAB878" w14:textId="77777777" w:rsidR="00685877" w:rsidRPr="00CC3C05" w:rsidRDefault="00685877" w:rsidP="00D51B89">
            <w:pPr>
              <w:suppressAutoHyphens/>
              <w:rPr>
                <w:rFonts w:ascii="Arial Narrow" w:hAnsi="Arial Narrow" w:cs="Arial"/>
                <w:szCs w:val="22"/>
              </w:rPr>
            </w:pPr>
          </w:p>
          <w:p w14:paraId="27B3BBD2" w14:textId="57492C8F" w:rsidR="00FB0545" w:rsidRPr="00CC3C05" w:rsidRDefault="0056007E" w:rsidP="00D51B89">
            <w:pPr>
              <w:suppressAutoHyphens/>
              <w:rPr>
                <w:rFonts w:ascii="Arial Narrow" w:hAnsi="Arial Narrow" w:cs="Arial"/>
                <w:szCs w:val="22"/>
              </w:rPr>
            </w:pPr>
            <w:sdt>
              <w:sdtPr>
                <w:rPr>
                  <w:rFonts w:ascii="Arial Narrow" w:hAnsi="Arial Narrow" w:cs="Arial"/>
                  <w:szCs w:val="22"/>
                </w:rPr>
                <w:id w:val="2078240038"/>
                <w14:checkbox>
                  <w14:checked w14:val="0"/>
                  <w14:checkedState w14:val="2612" w14:font="MS Gothic"/>
                  <w14:uncheckedState w14:val="2610" w14:font="MS Gothic"/>
                </w14:checkbox>
              </w:sdtPr>
              <w:sdtContent>
                <w:r>
                  <w:rPr>
                    <w:rFonts w:ascii="MS Gothic" w:eastAsia="MS Gothic" w:hAnsi="MS Gothic" w:cs="Arial" w:hint="eastAsia"/>
                    <w:szCs w:val="22"/>
                  </w:rPr>
                  <w:t>☐</w:t>
                </w:r>
              </w:sdtContent>
            </w:sdt>
            <w:r w:rsidR="00FB0545" w:rsidRPr="00CC3C05">
              <w:rPr>
                <w:rFonts w:ascii="Arial Narrow" w:hAnsi="Arial Narrow" w:cs="Arial"/>
                <w:szCs w:val="22"/>
              </w:rPr>
              <w:t>Y</w:t>
            </w:r>
            <w:r w:rsidR="001F59C3" w:rsidRPr="00CC3C05">
              <w:rPr>
                <w:rFonts w:ascii="Arial Narrow" w:hAnsi="Arial Narrow" w:cs="Arial"/>
                <w:szCs w:val="22"/>
              </w:rPr>
              <w:t>hteistoiminta</w:t>
            </w:r>
            <w:r w:rsidR="00FB0545" w:rsidRPr="00CC3C05">
              <w:rPr>
                <w:rFonts w:ascii="Arial Narrow" w:hAnsi="Arial Narrow" w:cs="Arial"/>
                <w:szCs w:val="22"/>
              </w:rPr>
              <w:t>-alue</w:t>
            </w:r>
            <w:r w:rsidR="00802E28" w:rsidRPr="00CC3C05">
              <w:rPr>
                <w:rFonts w:ascii="Arial Narrow" w:hAnsi="Arial Narrow" w:cs="Arial"/>
                <w:szCs w:val="22"/>
              </w:rPr>
              <w:t xml:space="preserve"> </w:t>
            </w:r>
            <w:r w:rsidR="00FB0545" w:rsidRPr="00CC3C05">
              <w:rPr>
                <w:rFonts w:ascii="Arial Narrow" w:hAnsi="Arial Narrow" w:cs="Arial"/>
                <w:szCs w:val="22"/>
              </w:rPr>
              <w:t>…………………………………………………………</w:t>
            </w:r>
            <w:r w:rsidR="00F854D3">
              <w:rPr>
                <w:rFonts w:ascii="Arial Narrow" w:hAnsi="Arial Narrow" w:cs="Arial"/>
                <w:szCs w:val="22"/>
              </w:rPr>
              <w:t>…</w:t>
            </w:r>
          </w:p>
          <w:p w14:paraId="3539342B" w14:textId="77777777" w:rsidR="00685877" w:rsidRPr="00CC3C05" w:rsidRDefault="00685877" w:rsidP="00D51B89">
            <w:pPr>
              <w:suppressAutoHyphens/>
              <w:rPr>
                <w:rFonts w:ascii="Arial Narrow" w:hAnsi="Arial Narrow" w:cs="Arial"/>
                <w:szCs w:val="22"/>
              </w:rPr>
            </w:pPr>
          </w:p>
          <w:p w14:paraId="6E931708" w14:textId="2146C008" w:rsidR="00685877" w:rsidRPr="00CC3C05" w:rsidRDefault="0056007E" w:rsidP="00D51B89">
            <w:pPr>
              <w:suppressAutoHyphens/>
              <w:rPr>
                <w:rFonts w:ascii="Arial Narrow" w:hAnsi="Arial Narrow" w:cs="Arial"/>
                <w:szCs w:val="22"/>
              </w:rPr>
            </w:pPr>
            <w:sdt>
              <w:sdtPr>
                <w:rPr>
                  <w:rFonts w:ascii="Arial Narrow" w:hAnsi="Arial Narrow" w:cs="Arial"/>
                  <w:szCs w:val="22"/>
                </w:rPr>
                <w:id w:val="563449404"/>
                <w14:checkbox>
                  <w14:checked w14:val="0"/>
                  <w14:checkedState w14:val="2612" w14:font="MS Gothic"/>
                  <w14:uncheckedState w14:val="2610" w14:font="MS Gothic"/>
                </w14:checkbox>
              </w:sdtPr>
              <w:sdtContent>
                <w:r>
                  <w:rPr>
                    <w:rFonts w:ascii="MS Gothic" w:eastAsia="MS Gothic" w:hAnsi="MS Gothic" w:cs="Arial" w:hint="eastAsia"/>
                    <w:szCs w:val="22"/>
                  </w:rPr>
                  <w:t>☐</w:t>
                </w:r>
              </w:sdtContent>
            </w:sdt>
            <w:r w:rsidR="00FB0545" w:rsidRPr="00CC3C05">
              <w:rPr>
                <w:rFonts w:ascii="Arial Narrow" w:hAnsi="Arial Narrow" w:cs="Arial"/>
                <w:szCs w:val="22"/>
              </w:rPr>
              <w:t>Muu, mikä …………………………………………………</w:t>
            </w:r>
            <w:r w:rsidR="00E43F06" w:rsidRPr="00CC3C05">
              <w:rPr>
                <w:rFonts w:ascii="Arial Narrow" w:hAnsi="Arial Narrow" w:cs="Arial"/>
                <w:szCs w:val="22"/>
              </w:rPr>
              <w:t>….</w:t>
            </w:r>
            <w:r w:rsidR="00FB0545" w:rsidRPr="00CC3C05">
              <w:rPr>
                <w:rFonts w:ascii="Arial Narrow" w:hAnsi="Arial Narrow" w:cs="Arial"/>
                <w:szCs w:val="22"/>
              </w:rPr>
              <w:t>……</w:t>
            </w:r>
            <w:r w:rsidR="00F854D3">
              <w:rPr>
                <w:rFonts w:ascii="Arial Narrow" w:hAnsi="Arial Narrow" w:cs="Arial"/>
                <w:szCs w:val="22"/>
              </w:rPr>
              <w:t>…</w:t>
            </w:r>
            <w:r w:rsidR="00E43F06">
              <w:rPr>
                <w:rFonts w:ascii="Arial Narrow" w:hAnsi="Arial Narrow" w:cs="Arial"/>
                <w:szCs w:val="22"/>
              </w:rPr>
              <w:t>………...</w:t>
            </w:r>
          </w:p>
          <w:p w14:paraId="12CACE34" w14:textId="77777777" w:rsidR="00FA197E" w:rsidRDefault="00FA197E" w:rsidP="00D51B89">
            <w:pPr>
              <w:suppressAutoHyphens/>
              <w:rPr>
                <w:rFonts w:ascii="Arial Narrow" w:hAnsi="Arial Narrow" w:cs="Arial"/>
                <w:szCs w:val="22"/>
              </w:rPr>
            </w:pPr>
          </w:p>
          <w:p w14:paraId="4AEEF340" w14:textId="77777777" w:rsidR="00E964E4" w:rsidRDefault="00802E28" w:rsidP="00D51B89">
            <w:pPr>
              <w:suppressAutoHyphens/>
              <w:rPr>
                <w:rFonts w:ascii="Arial Narrow" w:hAnsi="Arial Narrow" w:cs="Arial"/>
                <w:szCs w:val="22"/>
              </w:rPr>
            </w:pPr>
            <w:r w:rsidRPr="00CC3C05">
              <w:rPr>
                <w:rFonts w:ascii="Arial Narrow" w:hAnsi="Arial Narrow" w:cs="Arial"/>
                <w:szCs w:val="22"/>
              </w:rPr>
              <w:t>Sijoituspaikka työsuhteen al</w:t>
            </w:r>
            <w:r w:rsidR="00E515D7">
              <w:rPr>
                <w:rFonts w:ascii="Arial Narrow" w:hAnsi="Arial Narrow" w:cs="Arial"/>
                <w:szCs w:val="22"/>
              </w:rPr>
              <w:t>kaessa</w:t>
            </w:r>
            <w:r w:rsidRPr="00CC3C05">
              <w:rPr>
                <w:rFonts w:ascii="Arial Narrow" w:hAnsi="Arial Narrow" w:cs="Arial"/>
                <w:szCs w:val="22"/>
              </w:rPr>
              <w:t>…………………</w:t>
            </w:r>
            <w:r w:rsidR="00FB0545" w:rsidRPr="00CC3C05">
              <w:rPr>
                <w:rFonts w:ascii="Arial Narrow" w:hAnsi="Arial Narrow" w:cs="Arial"/>
                <w:szCs w:val="22"/>
              </w:rPr>
              <w:t>…………………</w:t>
            </w:r>
            <w:r w:rsidR="00E43F06" w:rsidRPr="00CC3C05">
              <w:rPr>
                <w:rFonts w:ascii="Arial Narrow" w:hAnsi="Arial Narrow" w:cs="Arial"/>
                <w:szCs w:val="22"/>
              </w:rPr>
              <w:t>……</w:t>
            </w:r>
            <w:r w:rsidRPr="00CC3C05">
              <w:rPr>
                <w:rFonts w:ascii="Arial Narrow" w:hAnsi="Arial Narrow" w:cs="Arial"/>
                <w:szCs w:val="22"/>
              </w:rPr>
              <w:t>…</w:t>
            </w:r>
            <w:r w:rsidR="00F854D3">
              <w:rPr>
                <w:rFonts w:ascii="Arial Narrow" w:hAnsi="Arial Narrow" w:cs="Arial"/>
                <w:szCs w:val="22"/>
              </w:rPr>
              <w:t>….</w:t>
            </w:r>
          </w:p>
          <w:p w14:paraId="1BE77DB4" w14:textId="62D2D217" w:rsidR="00E43F06" w:rsidRPr="00CC3C05" w:rsidRDefault="00E43F06" w:rsidP="00D51B89">
            <w:pPr>
              <w:suppressAutoHyphens/>
              <w:rPr>
                <w:rFonts w:ascii="Arial Narrow" w:hAnsi="Arial Narrow" w:cs="Arial"/>
                <w:szCs w:val="22"/>
              </w:rPr>
            </w:pPr>
          </w:p>
        </w:tc>
      </w:tr>
      <w:tr w:rsidR="001F59C3" w:rsidRPr="009E018C" w14:paraId="50F8B10B" w14:textId="77777777" w:rsidTr="008E4CEE">
        <w:trPr>
          <w:trHeight w:val="251"/>
        </w:trPr>
        <w:tc>
          <w:tcPr>
            <w:tcW w:w="2197" w:type="dxa"/>
            <w:vMerge w:val="restart"/>
          </w:tcPr>
          <w:p w14:paraId="6F3536CD" w14:textId="60732558" w:rsidR="001F59C3" w:rsidRPr="009E018C" w:rsidRDefault="001F59C3" w:rsidP="00D51B89">
            <w:pPr>
              <w:suppressAutoHyphens/>
              <w:rPr>
                <w:rFonts w:ascii="Arial Narrow" w:hAnsi="Arial Narrow" w:cs="Arial"/>
                <w:szCs w:val="22"/>
              </w:rPr>
            </w:pPr>
            <w:r w:rsidRPr="009E018C">
              <w:rPr>
                <w:rFonts w:ascii="Arial Narrow" w:hAnsi="Arial Narrow" w:cs="Arial"/>
                <w:szCs w:val="22"/>
              </w:rPr>
              <w:t xml:space="preserve">Työsopimuksen </w:t>
            </w:r>
            <w:r w:rsidRPr="009E018C">
              <w:rPr>
                <w:rFonts w:ascii="Arial Narrow" w:hAnsi="Arial Narrow" w:cs="Arial"/>
                <w:szCs w:val="22"/>
              </w:rPr>
              <w:br/>
              <w:t>kestoaika</w:t>
            </w:r>
          </w:p>
        </w:tc>
        <w:tc>
          <w:tcPr>
            <w:tcW w:w="8146" w:type="dxa"/>
            <w:gridSpan w:val="2"/>
          </w:tcPr>
          <w:p w14:paraId="678445BD" w14:textId="77777777" w:rsidR="00685877" w:rsidRPr="00CC3C05" w:rsidRDefault="00685877" w:rsidP="00D51B89">
            <w:pPr>
              <w:suppressAutoHyphens/>
              <w:rPr>
                <w:rFonts w:ascii="Arial Narrow" w:hAnsi="Arial Narrow" w:cs="Arial"/>
                <w:szCs w:val="22"/>
              </w:rPr>
            </w:pPr>
          </w:p>
          <w:p w14:paraId="587459D2" w14:textId="3110F9E0" w:rsidR="001F59C3" w:rsidRPr="00CC3C05" w:rsidRDefault="0056007E" w:rsidP="00D51B89">
            <w:pPr>
              <w:suppressAutoHyphens/>
              <w:rPr>
                <w:rFonts w:ascii="Arial Narrow" w:hAnsi="Arial Narrow" w:cs="Arial"/>
                <w:szCs w:val="22"/>
              </w:rPr>
            </w:pPr>
            <w:sdt>
              <w:sdtPr>
                <w:rPr>
                  <w:rFonts w:ascii="Arial Narrow" w:hAnsi="Arial Narrow" w:cs="Arial"/>
                  <w:szCs w:val="22"/>
                </w:rPr>
                <w:id w:val="-1981300599"/>
                <w14:checkbox>
                  <w14:checked w14:val="0"/>
                  <w14:checkedState w14:val="2612" w14:font="MS Gothic"/>
                  <w14:uncheckedState w14:val="2610" w14:font="MS Gothic"/>
                </w14:checkbox>
              </w:sdtPr>
              <w:sdtContent>
                <w:r>
                  <w:rPr>
                    <w:rFonts w:ascii="MS Gothic" w:eastAsia="MS Gothic" w:hAnsi="MS Gothic" w:cs="Arial" w:hint="eastAsia"/>
                    <w:szCs w:val="22"/>
                  </w:rPr>
                  <w:t>☐</w:t>
                </w:r>
              </w:sdtContent>
            </w:sdt>
            <w:r w:rsidR="001F59C3" w:rsidRPr="00CC3C05">
              <w:rPr>
                <w:rFonts w:ascii="Arial Narrow" w:hAnsi="Arial Narrow" w:cs="Arial"/>
                <w:szCs w:val="22"/>
              </w:rPr>
              <w:t>Työsopimus on voimassa toistaiseksi. Työnteko alkaa ...</w:t>
            </w:r>
            <w:r w:rsidR="00685877" w:rsidRPr="00CC3C05">
              <w:rPr>
                <w:rFonts w:ascii="Arial Narrow" w:hAnsi="Arial Narrow" w:cs="Arial"/>
                <w:szCs w:val="22"/>
              </w:rPr>
              <w:t>..</w:t>
            </w:r>
            <w:r w:rsidR="00987855" w:rsidRPr="00CC3C05">
              <w:rPr>
                <w:rFonts w:ascii="Arial Narrow" w:hAnsi="Arial Narrow" w:cs="Arial"/>
                <w:szCs w:val="22"/>
              </w:rPr>
              <w:t>.</w:t>
            </w:r>
            <w:r w:rsidR="00685877" w:rsidRPr="00CC3C05">
              <w:rPr>
                <w:rFonts w:ascii="Arial Narrow" w:hAnsi="Arial Narrow" w:cs="Arial"/>
                <w:szCs w:val="22"/>
              </w:rPr>
              <w:t>.</w:t>
            </w:r>
            <w:r w:rsidR="001F59C3" w:rsidRPr="00CC3C05">
              <w:rPr>
                <w:rFonts w:ascii="Arial Narrow" w:hAnsi="Arial Narrow" w:cs="Arial"/>
                <w:szCs w:val="22"/>
              </w:rPr>
              <w:t>/......</w:t>
            </w:r>
            <w:r w:rsidR="00767F9A" w:rsidRPr="00CC3C05">
              <w:rPr>
                <w:rFonts w:ascii="Arial Narrow" w:hAnsi="Arial Narrow" w:cs="Arial"/>
                <w:szCs w:val="22"/>
              </w:rPr>
              <w:t>..</w:t>
            </w:r>
            <w:r w:rsidR="00987855" w:rsidRPr="00CC3C05">
              <w:rPr>
                <w:rFonts w:ascii="Arial Narrow" w:hAnsi="Arial Narrow" w:cs="Arial"/>
                <w:szCs w:val="22"/>
              </w:rPr>
              <w:t xml:space="preserve"> 20</w:t>
            </w:r>
            <w:r w:rsidR="002041F3" w:rsidRPr="005D395C">
              <w:rPr>
                <w:rFonts w:ascii="Arial Narrow" w:hAnsi="Arial Narrow" w:cs="Arial"/>
                <w:szCs w:val="22"/>
              </w:rPr>
              <w:t>…</w:t>
            </w:r>
            <w:r w:rsidR="008724F4" w:rsidRPr="00CC3C05">
              <w:rPr>
                <w:rFonts w:ascii="Arial Narrow" w:hAnsi="Arial Narrow" w:cs="Arial"/>
                <w:szCs w:val="22"/>
              </w:rPr>
              <w:t>.</w:t>
            </w:r>
          </w:p>
          <w:p w14:paraId="02A6B84A" w14:textId="77777777" w:rsidR="00685877" w:rsidRPr="00CC3C05" w:rsidRDefault="00685877" w:rsidP="00D51B89">
            <w:pPr>
              <w:suppressAutoHyphens/>
              <w:rPr>
                <w:rFonts w:ascii="Arial Narrow" w:hAnsi="Arial Narrow" w:cs="Arial"/>
                <w:szCs w:val="22"/>
              </w:rPr>
            </w:pPr>
          </w:p>
        </w:tc>
      </w:tr>
      <w:tr w:rsidR="001F59C3" w:rsidRPr="009E018C" w14:paraId="2BDA16E6" w14:textId="77777777" w:rsidTr="008E4CEE">
        <w:trPr>
          <w:trHeight w:val="251"/>
        </w:trPr>
        <w:tc>
          <w:tcPr>
            <w:tcW w:w="2197" w:type="dxa"/>
            <w:vMerge/>
          </w:tcPr>
          <w:p w14:paraId="6FACDBBF" w14:textId="77777777" w:rsidR="001F59C3" w:rsidRPr="009E018C" w:rsidRDefault="001F59C3" w:rsidP="00D51B89">
            <w:pPr>
              <w:suppressAutoHyphens/>
              <w:rPr>
                <w:rFonts w:ascii="Arial Narrow" w:hAnsi="Arial Narrow" w:cs="Arial"/>
                <w:szCs w:val="22"/>
              </w:rPr>
            </w:pPr>
          </w:p>
        </w:tc>
        <w:tc>
          <w:tcPr>
            <w:tcW w:w="8146" w:type="dxa"/>
            <w:gridSpan w:val="2"/>
          </w:tcPr>
          <w:p w14:paraId="55771CAE" w14:textId="77777777" w:rsidR="00987855" w:rsidRPr="00CC3C05" w:rsidRDefault="00987855" w:rsidP="00D51B89">
            <w:pPr>
              <w:suppressAutoHyphens/>
              <w:rPr>
                <w:rFonts w:ascii="Arial Narrow" w:hAnsi="Arial Narrow" w:cs="Arial"/>
                <w:szCs w:val="22"/>
              </w:rPr>
            </w:pPr>
          </w:p>
          <w:p w14:paraId="5594276F" w14:textId="4C9F0151" w:rsidR="00DF406F" w:rsidRDefault="0056007E" w:rsidP="00D51B89">
            <w:pPr>
              <w:suppressAutoHyphens/>
              <w:rPr>
                <w:rFonts w:ascii="Arial Narrow" w:hAnsi="Arial Narrow" w:cs="Arial"/>
                <w:szCs w:val="22"/>
              </w:rPr>
            </w:pPr>
            <w:sdt>
              <w:sdtPr>
                <w:rPr>
                  <w:rFonts w:ascii="Arial Narrow" w:hAnsi="Arial Narrow" w:cs="Arial"/>
                  <w:szCs w:val="22"/>
                </w:rPr>
                <w:id w:val="-577372679"/>
                <w14:checkbox>
                  <w14:checked w14:val="0"/>
                  <w14:checkedState w14:val="2612" w14:font="MS Gothic"/>
                  <w14:uncheckedState w14:val="2610" w14:font="MS Gothic"/>
                </w14:checkbox>
              </w:sdtPr>
              <w:sdtContent>
                <w:r>
                  <w:rPr>
                    <w:rFonts w:ascii="MS Gothic" w:eastAsia="MS Gothic" w:hAnsi="MS Gothic" w:cs="Arial" w:hint="eastAsia"/>
                    <w:szCs w:val="22"/>
                  </w:rPr>
                  <w:t>☐</w:t>
                </w:r>
              </w:sdtContent>
            </w:sdt>
            <w:r w:rsidR="001F59C3" w:rsidRPr="00CC3C05">
              <w:rPr>
                <w:rFonts w:ascii="Arial Narrow" w:hAnsi="Arial Narrow" w:cs="Arial"/>
                <w:szCs w:val="22"/>
              </w:rPr>
              <w:t xml:space="preserve">Työsopimus on voimassa </w:t>
            </w:r>
            <w:r w:rsidR="00987855" w:rsidRPr="00CC3C05">
              <w:rPr>
                <w:rFonts w:ascii="Arial Narrow" w:hAnsi="Arial Narrow" w:cs="Arial"/>
                <w:szCs w:val="22"/>
              </w:rPr>
              <w:t>määräajan</w:t>
            </w:r>
            <w:r w:rsidR="00655421">
              <w:rPr>
                <w:rFonts w:ascii="Arial Narrow" w:hAnsi="Arial Narrow" w:cs="Arial"/>
                <w:szCs w:val="22"/>
              </w:rPr>
              <w:t>.</w:t>
            </w:r>
          </w:p>
          <w:p w14:paraId="2FB9C091" w14:textId="77777777" w:rsidR="00DF406F" w:rsidRPr="00CC3C05" w:rsidRDefault="00DF406F" w:rsidP="00D51B89">
            <w:pPr>
              <w:suppressAutoHyphens/>
              <w:rPr>
                <w:rFonts w:ascii="Arial Narrow" w:hAnsi="Arial Narrow" w:cs="Arial"/>
                <w:szCs w:val="22"/>
              </w:rPr>
            </w:pPr>
          </w:p>
          <w:p w14:paraId="5A005E68" w14:textId="712E36C7" w:rsidR="00655421" w:rsidRPr="00655421" w:rsidRDefault="00655421" w:rsidP="00D51B89">
            <w:pPr>
              <w:suppressAutoHyphens/>
              <w:rPr>
                <w:rFonts w:ascii="Arial Narrow" w:hAnsi="Arial Narrow" w:cs="Arial"/>
                <w:szCs w:val="22"/>
              </w:rPr>
            </w:pPr>
            <w:r w:rsidRPr="00655421">
              <w:rPr>
                <w:rFonts w:ascii="Arial Narrow" w:hAnsi="Arial Narrow" w:cs="Arial"/>
                <w:szCs w:val="22"/>
              </w:rPr>
              <w:t>Määräaikaisen työsuhteen työnteko alkaa</w:t>
            </w:r>
            <w:r w:rsidR="00987855" w:rsidRPr="00655421">
              <w:rPr>
                <w:rFonts w:ascii="Arial Narrow" w:hAnsi="Arial Narrow" w:cs="Arial"/>
                <w:szCs w:val="22"/>
              </w:rPr>
              <w:t>……</w:t>
            </w:r>
            <w:r w:rsidR="008939EE" w:rsidRPr="00655421">
              <w:rPr>
                <w:rFonts w:ascii="Arial Narrow" w:hAnsi="Arial Narrow" w:cs="Arial"/>
                <w:szCs w:val="22"/>
              </w:rPr>
              <w:t>.</w:t>
            </w:r>
            <w:r w:rsidR="00987855" w:rsidRPr="00655421">
              <w:rPr>
                <w:rFonts w:ascii="Arial Narrow" w:hAnsi="Arial Narrow" w:cs="Arial"/>
                <w:szCs w:val="22"/>
              </w:rPr>
              <w:t>/…… 20</w:t>
            </w:r>
            <w:r w:rsidR="002041F3" w:rsidRPr="00655421">
              <w:rPr>
                <w:rFonts w:ascii="Arial Narrow" w:hAnsi="Arial Narrow" w:cs="Arial"/>
                <w:szCs w:val="22"/>
              </w:rPr>
              <w:t xml:space="preserve"> …</w:t>
            </w:r>
            <w:r w:rsidR="00987855" w:rsidRPr="00655421">
              <w:rPr>
                <w:rFonts w:ascii="Arial Narrow" w:hAnsi="Arial Narrow" w:cs="Arial"/>
                <w:szCs w:val="22"/>
              </w:rPr>
              <w:t xml:space="preserve"> </w:t>
            </w:r>
            <w:r w:rsidR="00DF406F" w:rsidRPr="00655421">
              <w:rPr>
                <w:rFonts w:ascii="Arial Narrow" w:hAnsi="Arial Narrow" w:cs="Arial"/>
                <w:szCs w:val="22"/>
              </w:rPr>
              <w:t xml:space="preserve"> </w:t>
            </w:r>
          </w:p>
          <w:p w14:paraId="3F5ABE28" w14:textId="119777B2" w:rsidR="00655421" w:rsidRPr="00655421" w:rsidRDefault="00655421" w:rsidP="00D51B89">
            <w:pPr>
              <w:suppressAutoHyphens/>
              <w:rPr>
                <w:rFonts w:ascii="Arial Narrow" w:hAnsi="Arial Narrow" w:cs="Arial"/>
                <w:szCs w:val="22"/>
              </w:rPr>
            </w:pPr>
            <w:r>
              <w:rPr>
                <w:rFonts w:ascii="Arial Narrow" w:hAnsi="Arial Narrow" w:cs="Arial"/>
                <w:szCs w:val="22"/>
              </w:rPr>
              <w:t xml:space="preserve">Määräaikainen työsuhde </w:t>
            </w:r>
            <w:r w:rsidRPr="00655421">
              <w:rPr>
                <w:rFonts w:ascii="Arial Narrow" w:hAnsi="Arial Narrow" w:cs="Arial"/>
                <w:szCs w:val="22"/>
              </w:rPr>
              <w:t>päättyy</w:t>
            </w:r>
            <w:r>
              <w:rPr>
                <w:rFonts w:ascii="Arial Narrow" w:hAnsi="Arial Narrow" w:cs="Arial"/>
                <w:szCs w:val="22"/>
              </w:rPr>
              <w:t xml:space="preserve">: </w:t>
            </w:r>
          </w:p>
          <w:p w14:paraId="215E2732" w14:textId="67E46099" w:rsidR="00905592" w:rsidRPr="00655421" w:rsidRDefault="00DF406F" w:rsidP="00D51B89">
            <w:pPr>
              <w:pStyle w:val="Luettelokappale"/>
              <w:numPr>
                <w:ilvl w:val="0"/>
                <w:numId w:val="7"/>
              </w:numPr>
              <w:suppressAutoHyphens/>
              <w:rPr>
                <w:rFonts w:ascii="Arial Narrow" w:hAnsi="Arial Narrow" w:cs="Arial"/>
                <w:szCs w:val="22"/>
              </w:rPr>
            </w:pPr>
            <w:r w:rsidRPr="00655421">
              <w:rPr>
                <w:rFonts w:ascii="Arial Narrow" w:hAnsi="Arial Narrow" w:cs="Arial"/>
                <w:szCs w:val="22"/>
              </w:rPr>
              <w:t>……./…… 20….</w:t>
            </w:r>
            <w:r w:rsidR="00655421">
              <w:rPr>
                <w:rFonts w:ascii="Arial Narrow" w:hAnsi="Arial Narrow" w:cs="Arial"/>
                <w:szCs w:val="22"/>
              </w:rPr>
              <w:t>,</w:t>
            </w:r>
            <w:r w:rsidR="00987855" w:rsidRPr="00655421">
              <w:rPr>
                <w:rFonts w:ascii="Arial Narrow" w:hAnsi="Arial Narrow" w:cs="Arial"/>
                <w:szCs w:val="22"/>
              </w:rPr>
              <w:t xml:space="preserve">  </w:t>
            </w:r>
            <w:r w:rsidR="00655421">
              <w:rPr>
                <w:rFonts w:ascii="Arial Narrow" w:hAnsi="Arial Narrow" w:cs="Arial"/>
                <w:szCs w:val="22"/>
              </w:rPr>
              <w:t>tai</w:t>
            </w:r>
          </w:p>
          <w:p w14:paraId="14298B26" w14:textId="7B352B91" w:rsidR="00655421" w:rsidRPr="00655421" w:rsidRDefault="001F59C3" w:rsidP="00D51B89">
            <w:pPr>
              <w:pStyle w:val="Luettelokappale"/>
              <w:numPr>
                <w:ilvl w:val="0"/>
                <w:numId w:val="7"/>
              </w:numPr>
              <w:suppressAutoHyphens/>
              <w:rPr>
                <w:rFonts w:ascii="Arial Narrow" w:hAnsi="Arial Narrow" w:cs="Arial"/>
                <w:szCs w:val="22"/>
              </w:rPr>
            </w:pPr>
            <w:r w:rsidRPr="00905592">
              <w:rPr>
                <w:rFonts w:ascii="Arial Narrow" w:hAnsi="Arial Narrow" w:cs="Arial"/>
                <w:szCs w:val="22"/>
              </w:rPr>
              <w:t>kunnes seuraavana mainittu työ valmistuu</w:t>
            </w:r>
            <w:r w:rsidR="00AA2F49" w:rsidRPr="00905592">
              <w:rPr>
                <w:rFonts w:ascii="Arial Narrow" w:hAnsi="Arial Narrow" w:cs="Arial"/>
                <w:szCs w:val="22"/>
              </w:rPr>
              <w:t>:</w:t>
            </w:r>
            <w:r w:rsidRPr="00905592">
              <w:rPr>
                <w:rFonts w:ascii="Arial Narrow" w:hAnsi="Arial Narrow" w:cs="Arial"/>
                <w:szCs w:val="22"/>
              </w:rPr>
              <w:t>.............</w:t>
            </w:r>
            <w:r w:rsidRPr="00655421">
              <w:rPr>
                <w:rFonts w:ascii="Arial Narrow" w:hAnsi="Arial Narrow" w:cs="Arial"/>
                <w:szCs w:val="22"/>
              </w:rPr>
              <w:t>.</w:t>
            </w:r>
            <w:r w:rsidR="00905592" w:rsidRPr="00655421">
              <w:rPr>
                <w:rFonts w:ascii="Arial Narrow" w:hAnsi="Arial Narrow" w:cs="Arial"/>
                <w:szCs w:val="22"/>
              </w:rPr>
              <w:t>, kuitenkin enintään …./….. 20…. saakka</w:t>
            </w:r>
            <w:r w:rsidR="00655421">
              <w:rPr>
                <w:rFonts w:ascii="Arial Narrow" w:hAnsi="Arial Narrow" w:cs="Arial"/>
                <w:szCs w:val="22"/>
              </w:rPr>
              <w:t>, tai</w:t>
            </w:r>
          </w:p>
          <w:p w14:paraId="48E0B46D" w14:textId="52396C65" w:rsidR="002C4F31" w:rsidRPr="007E058B" w:rsidRDefault="001F59C3" w:rsidP="00D51B89">
            <w:pPr>
              <w:pStyle w:val="Luettelokappale"/>
              <w:numPr>
                <w:ilvl w:val="0"/>
                <w:numId w:val="7"/>
              </w:numPr>
              <w:suppressAutoHyphens/>
              <w:rPr>
                <w:rFonts w:ascii="Arial Narrow" w:hAnsi="Arial Narrow" w:cs="Arial"/>
                <w:szCs w:val="22"/>
              </w:rPr>
            </w:pPr>
            <w:r w:rsidRPr="00905592">
              <w:rPr>
                <w:rFonts w:ascii="Arial Narrow" w:hAnsi="Arial Narrow" w:cs="Arial"/>
                <w:szCs w:val="22"/>
              </w:rPr>
              <w:t xml:space="preserve">kunnes </w:t>
            </w:r>
            <w:r w:rsidR="00767F9A" w:rsidRPr="00905592">
              <w:rPr>
                <w:rFonts w:ascii="Arial Narrow" w:hAnsi="Arial Narrow" w:cs="Arial"/>
                <w:szCs w:val="22"/>
              </w:rPr>
              <w:t>sijaistettava työ</w:t>
            </w:r>
            <w:r w:rsidRPr="00905592">
              <w:rPr>
                <w:rFonts w:ascii="Arial Narrow" w:hAnsi="Arial Narrow" w:cs="Arial"/>
                <w:szCs w:val="22"/>
              </w:rPr>
              <w:t>ntekij</w:t>
            </w:r>
            <w:r w:rsidR="00B26013" w:rsidRPr="00905592">
              <w:rPr>
                <w:rFonts w:ascii="Arial Narrow" w:hAnsi="Arial Narrow" w:cs="Arial"/>
                <w:szCs w:val="22"/>
              </w:rPr>
              <w:t>ä</w:t>
            </w:r>
            <w:r w:rsidRPr="00905592">
              <w:rPr>
                <w:rFonts w:ascii="Arial Narrow" w:hAnsi="Arial Narrow" w:cs="Arial"/>
                <w:szCs w:val="22"/>
              </w:rPr>
              <w:t xml:space="preserve"> </w:t>
            </w:r>
            <w:r w:rsidR="00905592">
              <w:rPr>
                <w:rFonts w:ascii="Arial Narrow" w:hAnsi="Arial Narrow" w:cs="Arial"/>
                <w:szCs w:val="22"/>
              </w:rPr>
              <w:t>palaa työhön, kuitenkin enintään …./…20… saakka.</w:t>
            </w:r>
          </w:p>
          <w:p w14:paraId="2829A048" w14:textId="77777777" w:rsidR="002C4F31" w:rsidRDefault="002C4F31" w:rsidP="00D51B89">
            <w:pPr>
              <w:suppressAutoHyphens/>
              <w:rPr>
                <w:rFonts w:ascii="Arial Narrow" w:hAnsi="Arial Narrow" w:cs="Arial"/>
                <w:szCs w:val="22"/>
              </w:rPr>
            </w:pPr>
          </w:p>
          <w:p w14:paraId="2F45A92F" w14:textId="4A3C906D" w:rsidR="007E058B" w:rsidRDefault="0056007E" w:rsidP="00D51B89">
            <w:pPr>
              <w:suppressAutoHyphens/>
              <w:rPr>
                <w:rFonts w:ascii="Arial Narrow" w:hAnsi="Arial Narrow" w:cs="Arial"/>
                <w:szCs w:val="22"/>
              </w:rPr>
            </w:pPr>
            <w:sdt>
              <w:sdtPr>
                <w:rPr>
                  <w:rFonts w:ascii="Arial Narrow" w:hAnsi="Arial Narrow" w:cs="Arial"/>
                  <w:szCs w:val="22"/>
                </w:rPr>
                <w:id w:val="-2053223320"/>
                <w14:checkbox>
                  <w14:checked w14:val="0"/>
                  <w14:checkedState w14:val="2612" w14:font="MS Gothic"/>
                  <w14:uncheckedState w14:val="2610" w14:font="MS Gothic"/>
                </w14:checkbox>
              </w:sdtPr>
              <w:sdtContent>
                <w:r>
                  <w:rPr>
                    <w:rFonts w:ascii="MS Gothic" w:eastAsia="MS Gothic" w:hAnsi="MS Gothic" w:cs="Arial" w:hint="eastAsia"/>
                    <w:szCs w:val="22"/>
                  </w:rPr>
                  <w:t>☐</w:t>
                </w:r>
              </w:sdtContent>
            </w:sdt>
            <w:r w:rsidR="002C4F31" w:rsidRPr="00CC3C05">
              <w:rPr>
                <w:rFonts w:ascii="Arial Narrow" w:hAnsi="Arial Narrow" w:cs="Arial"/>
                <w:szCs w:val="22"/>
              </w:rPr>
              <w:t xml:space="preserve">Työsopimuslain 1 luvun 3 a §:ssä tarkoitettu määräaikainen sopimus </w:t>
            </w:r>
            <w:r w:rsidR="002C4F31">
              <w:rPr>
                <w:rFonts w:ascii="Arial Narrow" w:hAnsi="Arial Narrow" w:cs="Arial"/>
                <w:szCs w:val="22"/>
              </w:rPr>
              <w:t xml:space="preserve">pitkäaikaistyöttömän </w:t>
            </w:r>
            <w:r w:rsidR="002C4F31" w:rsidRPr="00CC3C05">
              <w:rPr>
                <w:rFonts w:ascii="Arial Narrow" w:hAnsi="Arial Narrow" w:cs="Arial"/>
                <w:szCs w:val="22"/>
              </w:rPr>
              <w:t>kanssa</w:t>
            </w:r>
          </w:p>
          <w:p w14:paraId="5FF6A19A" w14:textId="0EF38518" w:rsidR="002C4F31" w:rsidRDefault="002C4F31" w:rsidP="00D51B89">
            <w:pPr>
              <w:suppressAutoHyphens/>
              <w:rPr>
                <w:rFonts w:ascii="Arial Narrow" w:hAnsi="Arial Narrow" w:cs="Arial"/>
                <w:szCs w:val="22"/>
              </w:rPr>
            </w:pPr>
            <w:r>
              <w:rPr>
                <w:rFonts w:ascii="Arial Narrow" w:hAnsi="Arial Narrow" w:cs="Arial"/>
                <w:szCs w:val="22"/>
              </w:rPr>
              <w:t>.</w:t>
            </w:r>
            <w:r w:rsidR="0039400B" w:rsidRPr="00C202F2">
              <w:rPr>
                <w:rFonts w:ascii="Arial Narrow" w:hAnsi="Arial Narrow" w:cs="Arial"/>
              </w:rPr>
              <w:t>……/…….20 ……… – ……./……. 20………</w:t>
            </w:r>
          </w:p>
          <w:p w14:paraId="685C398B" w14:textId="77777777" w:rsidR="003E7AEF" w:rsidRPr="00CC3C05" w:rsidRDefault="003E7AEF" w:rsidP="00D51B89">
            <w:pPr>
              <w:suppressAutoHyphens/>
              <w:rPr>
                <w:rFonts w:ascii="Arial Narrow" w:hAnsi="Arial Narrow" w:cs="Arial"/>
                <w:szCs w:val="22"/>
              </w:rPr>
            </w:pPr>
          </w:p>
          <w:p w14:paraId="6DB713D3" w14:textId="79A40903" w:rsidR="001F59C3" w:rsidRPr="00CC3C05" w:rsidRDefault="001F59C3" w:rsidP="00D51B89">
            <w:pPr>
              <w:suppressAutoHyphens/>
              <w:rPr>
                <w:rFonts w:ascii="Arial Narrow" w:hAnsi="Arial Narrow" w:cs="Arial"/>
                <w:szCs w:val="22"/>
              </w:rPr>
            </w:pPr>
            <w:r w:rsidRPr="00CC3C05">
              <w:rPr>
                <w:rFonts w:ascii="Arial Narrow" w:hAnsi="Arial Narrow" w:cs="Arial"/>
                <w:szCs w:val="22"/>
              </w:rPr>
              <w:t>Määräaikaisuuden peruste (</w:t>
            </w:r>
            <w:r w:rsidR="00FF0F26">
              <w:rPr>
                <w:rFonts w:ascii="Arial Narrow" w:hAnsi="Arial Narrow" w:cs="Arial"/>
                <w:szCs w:val="22"/>
              </w:rPr>
              <w:t xml:space="preserve">aina mainittava, </w:t>
            </w:r>
            <w:r w:rsidR="00A25B39">
              <w:rPr>
                <w:rFonts w:ascii="Arial Narrow" w:hAnsi="Arial Narrow" w:cs="Arial"/>
                <w:szCs w:val="22"/>
              </w:rPr>
              <w:t>TSL</w:t>
            </w:r>
            <w:r w:rsidR="00A1575B" w:rsidRPr="00CC3C05">
              <w:rPr>
                <w:rFonts w:ascii="Arial Narrow" w:hAnsi="Arial Narrow" w:cs="Arial"/>
                <w:szCs w:val="22"/>
              </w:rPr>
              <w:t xml:space="preserve"> 1 lu</w:t>
            </w:r>
            <w:r w:rsidR="00A25B39">
              <w:rPr>
                <w:rFonts w:ascii="Arial Narrow" w:hAnsi="Arial Narrow" w:cs="Arial"/>
                <w:szCs w:val="22"/>
              </w:rPr>
              <w:t>ku</w:t>
            </w:r>
            <w:r w:rsidR="00A1575B" w:rsidRPr="00CC3C05">
              <w:rPr>
                <w:rFonts w:ascii="Arial Narrow" w:hAnsi="Arial Narrow" w:cs="Arial"/>
                <w:szCs w:val="22"/>
              </w:rPr>
              <w:t xml:space="preserve"> 3 § 2 mom.)</w:t>
            </w:r>
            <w:r w:rsidR="00A25B39">
              <w:rPr>
                <w:rFonts w:ascii="Arial Narrow" w:hAnsi="Arial Narrow" w:cs="Arial"/>
                <w:szCs w:val="22"/>
              </w:rPr>
              <w:t>:</w:t>
            </w:r>
          </w:p>
          <w:p w14:paraId="23807094" w14:textId="77777777" w:rsidR="002E41D0" w:rsidRPr="00CC3C05" w:rsidRDefault="002E41D0" w:rsidP="00D51B89">
            <w:pPr>
              <w:suppressAutoHyphens/>
              <w:rPr>
                <w:rFonts w:ascii="Arial Narrow" w:hAnsi="Arial Narrow" w:cs="Arial"/>
                <w:szCs w:val="22"/>
              </w:rPr>
            </w:pPr>
          </w:p>
          <w:p w14:paraId="67DABBBE" w14:textId="0A250554" w:rsidR="001138ED" w:rsidRPr="00CC3C05" w:rsidRDefault="001F59C3" w:rsidP="00D51B89">
            <w:pPr>
              <w:suppressAutoHyphens/>
              <w:rPr>
                <w:rFonts w:ascii="Arial Narrow" w:hAnsi="Arial Narrow" w:cs="Arial"/>
                <w:szCs w:val="22"/>
              </w:rPr>
            </w:pPr>
            <w:r w:rsidRPr="00CC3C05">
              <w:rPr>
                <w:rFonts w:ascii="Arial Narrow" w:hAnsi="Arial Narrow" w:cs="Arial"/>
                <w:szCs w:val="22"/>
              </w:rPr>
              <w:t>.......................................................................................................................</w:t>
            </w:r>
            <w:r w:rsidR="00B26013" w:rsidRPr="00CC3C05">
              <w:rPr>
                <w:rFonts w:ascii="Arial Narrow" w:hAnsi="Arial Narrow" w:cs="Arial"/>
                <w:szCs w:val="22"/>
              </w:rPr>
              <w:t>.</w:t>
            </w:r>
          </w:p>
          <w:p w14:paraId="4D61612F" w14:textId="6252CCDA" w:rsidR="00A25B39" w:rsidRPr="00CC3C05" w:rsidRDefault="00A25B39" w:rsidP="00D51B89">
            <w:pPr>
              <w:suppressAutoHyphens/>
              <w:rPr>
                <w:rFonts w:ascii="Arial Narrow" w:hAnsi="Arial Narrow" w:cs="Arial"/>
                <w:szCs w:val="22"/>
              </w:rPr>
            </w:pPr>
          </w:p>
        </w:tc>
      </w:tr>
      <w:tr w:rsidR="001F59C3" w:rsidRPr="009E018C" w14:paraId="184BDFE8" w14:textId="77777777" w:rsidTr="00006CB1">
        <w:trPr>
          <w:trHeight w:val="1323"/>
        </w:trPr>
        <w:tc>
          <w:tcPr>
            <w:tcW w:w="2197" w:type="dxa"/>
          </w:tcPr>
          <w:p w14:paraId="062A9C17" w14:textId="77777777" w:rsidR="001F59C3" w:rsidRDefault="001F59C3" w:rsidP="00D51B89">
            <w:pPr>
              <w:suppressAutoHyphens/>
              <w:rPr>
                <w:rFonts w:ascii="Arial Narrow" w:hAnsi="Arial Narrow" w:cs="Arial"/>
                <w:szCs w:val="22"/>
              </w:rPr>
            </w:pPr>
            <w:r w:rsidRPr="009E018C">
              <w:rPr>
                <w:rFonts w:ascii="Arial Narrow" w:hAnsi="Arial Narrow" w:cs="Arial"/>
                <w:szCs w:val="22"/>
              </w:rPr>
              <w:t>Koeaika</w:t>
            </w:r>
          </w:p>
          <w:p w14:paraId="0698C503" w14:textId="77777777" w:rsidR="00682F9F" w:rsidRPr="00682F9F" w:rsidRDefault="00682F9F" w:rsidP="00D51B89">
            <w:pPr>
              <w:suppressAutoHyphens/>
              <w:rPr>
                <w:rFonts w:ascii="Arial Narrow" w:hAnsi="Arial Narrow" w:cs="Arial"/>
                <w:szCs w:val="22"/>
              </w:rPr>
            </w:pPr>
          </w:p>
          <w:p w14:paraId="53C8F4AB" w14:textId="77777777" w:rsidR="00682F9F" w:rsidRPr="00682F9F" w:rsidRDefault="00682F9F" w:rsidP="00D51B89">
            <w:pPr>
              <w:suppressAutoHyphens/>
              <w:rPr>
                <w:rFonts w:ascii="Arial Narrow" w:hAnsi="Arial Narrow" w:cs="Arial"/>
                <w:szCs w:val="22"/>
              </w:rPr>
            </w:pPr>
          </w:p>
          <w:p w14:paraId="5F5AD48C" w14:textId="77777777" w:rsidR="00682F9F" w:rsidRPr="00682F9F" w:rsidRDefault="00682F9F" w:rsidP="00D51B89">
            <w:pPr>
              <w:suppressAutoHyphens/>
              <w:rPr>
                <w:rFonts w:ascii="Arial Narrow" w:hAnsi="Arial Narrow" w:cs="Arial"/>
                <w:szCs w:val="22"/>
              </w:rPr>
            </w:pPr>
          </w:p>
          <w:p w14:paraId="153F76E2" w14:textId="77777777" w:rsidR="00682F9F" w:rsidRPr="00682F9F" w:rsidRDefault="00682F9F" w:rsidP="00D51B89">
            <w:pPr>
              <w:suppressAutoHyphens/>
              <w:rPr>
                <w:rFonts w:ascii="Arial Narrow" w:hAnsi="Arial Narrow" w:cs="Arial"/>
                <w:szCs w:val="22"/>
              </w:rPr>
            </w:pPr>
          </w:p>
          <w:p w14:paraId="099A96A2" w14:textId="77777777" w:rsidR="00682F9F" w:rsidRPr="00682F9F" w:rsidRDefault="00682F9F" w:rsidP="00D51B89">
            <w:pPr>
              <w:suppressAutoHyphens/>
              <w:rPr>
                <w:rFonts w:ascii="Arial Narrow" w:hAnsi="Arial Narrow" w:cs="Arial"/>
                <w:szCs w:val="22"/>
              </w:rPr>
            </w:pPr>
          </w:p>
          <w:p w14:paraId="68AD52B0" w14:textId="12A6135B" w:rsidR="00682F9F" w:rsidRPr="00682F9F" w:rsidRDefault="00682F9F" w:rsidP="00D51B89">
            <w:pPr>
              <w:suppressAutoHyphens/>
              <w:jc w:val="right"/>
              <w:rPr>
                <w:rFonts w:ascii="Arial Narrow" w:hAnsi="Arial Narrow" w:cs="Arial"/>
                <w:szCs w:val="22"/>
              </w:rPr>
            </w:pPr>
          </w:p>
        </w:tc>
        <w:tc>
          <w:tcPr>
            <w:tcW w:w="8146" w:type="dxa"/>
            <w:gridSpan w:val="2"/>
          </w:tcPr>
          <w:p w14:paraId="5C4A21AC" w14:textId="79E6DFEB" w:rsidR="001F59C3" w:rsidRPr="009E018C" w:rsidRDefault="0056007E" w:rsidP="00D51B89">
            <w:pPr>
              <w:suppressAutoHyphens/>
              <w:rPr>
                <w:rFonts w:ascii="Arial Narrow" w:hAnsi="Arial Narrow" w:cs="Arial"/>
                <w:szCs w:val="22"/>
              </w:rPr>
            </w:pPr>
            <w:sdt>
              <w:sdtPr>
                <w:rPr>
                  <w:rFonts w:ascii="Arial Narrow" w:hAnsi="Arial Narrow" w:cs="Arial"/>
                  <w:szCs w:val="22"/>
                </w:rPr>
                <w:id w:val="1843278046"/>
                <w14:checkbox>
                  <w14:checked w14:val="0"/>
                  <w14:checkedState w14:val="2612" w14:font="MS Gothic"/>
                  <w14:uncheckedState w14:val="2610" w14:font="MS Gothic"/>
                </w14:checkbox>
              </w:sdtPr>
              <w:sdtContent>
                <w:r>
                  <w:rPr>
                    <w:rFonts w:ascii="MS Gothic" w:eastAsia="MS Gothic" w:hAnsi="MS Gothic" w:cs="Arial" w:hint="eastAsia"/>
                    <w:szCs w:val="22"/>
                  </w:rPr>
                  <w:t>☐</w:t>
                </w:r>
              </w:sdtContent>
            </w:sdt>
            <w:r w:rsidR="001F59C3" w:rsidRPr="009E018C">
              <w:rPr>
                <w:rFonts w:ascii="Arial Narrow" w:hAnsi="Arial Narrow" w:cs="Arial"/>
                <w:szCs w:val="22"/>
              </w:rPr>
              <w:t>Työsuhteessa noudatetaan koeaikaa.</w:t>
            </w:r>
          </w:p>
          <w:p w14:paraId="22FAA75E" w14:textId="77777777" w:rsidR="001D16DF" w:rsidRPr="009E018C" w:rsidRDefault="001D16DF" w:rsidP="00D51B89">
            <w:pPr>
              <w:suppressAutoHyphens/>
              <w:rPr>
                <w:rFonts w:ascii="Arial Narrow" w:hAnsi="Arial Narrow" w:cs="Arial"/>
                <w:szCs w:val="22"/>
              </w:rPr>
            </w:pPr>
          </w:p>
          <w:p w14:paraId="04F37980" w14:textId="77777777" w:rsidR="001F59C3" w:rsidRPr="009E018C" w:rsidRDefault="001F59C3" w:rsidP="00D51B89">
            <w:pPr>
              <w:suppressAutoHyphens/>
              <w:rPr>
                <w:rFonts w:ascii="Arial Narrow" w:hAnsi="Arial Narrow" w:cs="Arial"/>
                <w:szCs w:val="22"/>
              </w:rPr>
            </w:pPr>
            <w:r w:rsidRPr="009E018C">
              <w:rPr>
                <w:rFonts w:ascii="Arial Narrow" w:hAnsi="Arial Narrow" w:cs="Arial"/>
                <w:szCs w:val="22"/>
              </w:rPr>
              <w:t xml:space="preserve">Koeajan kesto: </w:t>
            </w:r>
          </w:p>
          <w:p w14:paraId="0B88C765" w14:textId="77777777" w:rsidR="002E41D0" w:rsidRPr="009E018C" w:rsidRDefault="002E41D0" w:rsidP="00D51B89">
            <w:pPr>
              <w:suppressAutoHyphens/>
              <w:rPr>
                <w:rFonts w:ascii="Arial Narrow" w:hAnsi="Arial Narrow" w:cs="Arial"/>
                <w:szCs w:val="22"/>
              </w:rPr>
            </w:pPr>
          </w:p>
          <w:p w14:paraId="1CDE4A71" w14:textId="7E6C0ED6" w:rsidR="001F59C3" w:rsidRDefault="0056007E" w:rsidP="00D51B89">
            <w:pPr>
              <w:suppressAutoHyphens/>
              <w:rPr>
                <w:rFonts w:ascii="Arial Narrow" w:hAnsi="Arial Narrow" w:cs="Arial"/>
                <w:szCs w:val="22"/>
              </w:rPr>
            </w:pPr>
            <w:sdt>
              <w:sdtPr>
                <w:rPr>
                  <w:rFonts w:ascii="Arial Narrow" w:hAnsi="Arial Narrow" w:cs="Arial"/>
                  <w:szCs w:val="22"/>
                </w:rPr>
                <w:id w:val="-1165929985"/>
                <w14:checkbox>
                  <w14:checked w14:val="0"/>
                  <w14:checkedState w14:val="2612" w14:font="MS Gothic"/>
                  <w14:uncheckedState w14:val="2610" w14:font="MS Gothic"/>
                </w14:checkbox>
              </w:sdtPr>
              <w:sdtContent>
                <w:r>
                  <w:rPr>
                    <w:rFonts w:ascii="MS Gothic" w:eastAsia="MS Gothic" w:hAnsi="MS Gothic" w:cs="Arial" w:hint="eastAsia"/>
                    <w:szCs w:val="22"/>
                  </w:rPr>
                  <w:t>☐</w:t>
                </w:r>
              </w:sdtContent>
            </w:sdt>
            <w:r w:rsidR="001138ED" w:rsidRPr="00E44823">
              <w:rPr>
                <w:rFonts w:ascii="Arial Narrow" w:hAnsi="Arial Narrow" w:cs="Arial"/>
                <w:szCs w:val="22"/>
              </w:rPr>
              <w:t>6</w:t>
            </w:r>
            <w:r w:rsidR="001F59C3" w:rsidRPr="009E018C">
              <w:rPr>
                <w:rFonts w:ascii="Arial Narrow" w:hAnsi="Arial Narrow" w:cs="Arial"/>
                <w:szCs w:val="22"/>
              </w:rPr>
              <w:t xml:space="preserve"> kk</w:t>
            </w:r>
            <w:r>
              <w:rPr>
                <w:rFonts w:ascii="Arial Narrow" w:hAnsi="Arial Narrow" w:cs="Arial"/>
                <w:szCs w:val="22"/>
              </w:rPr>
              <w:t xml:space="preserve">    </w:t>
            </w:r>
            <w:sdt>
              <w:sdtPr>
                <w:rPr>
                  <w:rFonts w:ascii="Arial Narrow" w:hAnsi="Arial Narrow" w:cs="Arial"/>
                  <w:szCs w:val="22"/>
                </w:rPr>
                <w:id w:val="1992911648"/>
                <w14:checkbox>
                  <w14:checked w14:val="0"/>
                  <w14:checkedState w14:val="2612" w14:font="MS Gothic"/>
                  <w14:uncheckedState w14:val="2610" w14:font="MS Gothic"/>
                </w14:checkbox>
              </w:sdtPr>
              <w:sdtContent>
                <w:r>
                  <w:rPr>
                    <w:rFonts w:ascii="MS Gothic" w:eastAsia="MS Gothic" w:hAnsi="MS Gothic" w:cs="Arial" w:hint="eastAsia"/>
                    <w:szCs w:val="22"/>
                  </w:rPr>
                  <w:t>☐</w:t>
                </w:r>
              </w:sdtContent>
            </w:sdt>
            <w:r w:rsidR="001F59C3" w:rsidRPr="009E018C">
              <w:rPr>
                <w:rFonts w:ascii="Arial Narrow" w:hAnsi="Arial Narrow" w:cs="Arial"/>
                <w:szCs w:val="22"/>
              </w:rPr>
              <w:t>muu,</w:t>
            </w:r>
            <w:r w:rsidR="002E41D0" w:rsidRPr="009E018C">
              <w:rPr>
                <w:rFonts w:ascii="Arial Narrow" w:hAnsi="Arial Narrow" w:cs="Arial"/>
                <w:szCs w:val="22"/>
              </w:rPr>
              <w:t xml:space="preserve"> </w:t>
            </w:r>
            <w:r w:rsidR="001F59C3" w:rsidRPr="009E018C">
              <w:rPr>
                <w:rFonts w:ascii="Arial Narrow" w:hAnsi="Arial Narrow" w:cs="Arial"/>
                <w:szCs w:val="22"/>
              </w:rPr>
              <w:t>mikä:....................................................................................</w:t>
            </w:r>
          </w:p>
          <w:p w14:paraId="40E18A20" w14:textId="77777777" w:rsidR="00A25B39" w:rsidRDefault="00A25B39" w:rsidP="00D51B89">
            <w:pPr>
              <w:suppressAutoHyphens/>
              <w:rPr>
                <w:rFonts w:ascii="Arial Narrow" w:hAnsi="Arial Narrow" w:cs="Arial"/>
                <w:szCs w:val="22"/>
              </w:rPr>
            </w:pPr>
          </w:p>
          <w:p w14:paraId="19562165" w14:textId="7CCC3386" w:rsidR="00113637" w:rsidRPr="009E018C" w:rsidRDefault="00113637" w:rsidP="00D51B89">
            <w:pPr>
              <w:suppressAutoHyphens/>
              <w:rPr>
                <w:rFonts w:ascii="Arial Narrow" w:hAnsi="Arial Narrow" w:cs="Arial"/>
                <w:szCs w:val="22"/>
              </w:rPr>
            </w:pPr>
          </w:p>
        </w:tc>
      </w:tr>
      <w:tr w:rsidR="001F59C3" w:rsidRPr="009E018C" w14:paraId="20D7A8CB" w14:textId="77777777" w:rsidTr="00006CB1">
        <w:trPr>
          <w:trHeight w:val="70"/>
        </w:trPr>
        <w:tc>
          <w:tcPr>
            <w:tcW w:w="2197" w:type="dxa"/>
          </w:tcPr>
          <w:p w14:paraId="7CB82875" w14:textId="77777777" w:rsidR="00BF6790" w:rsidRDefault="001F59C3" w:rsidP="00D51B89">
            <w:pPr>
              <w:suppressAutoHyphens/>
              <w:rPr>
                <w:rFonts w:ascii="Arial Narrow" w:hAnsi="Arial Narrow" w:cs="Arial"/>
                <w:szCs w:val="22"/>
              </w:rPr>
            </w:pPr>
            <w:r w:rsidRPr="00E515D7">
              <w:rPr>
                <w:rFonts w:ascii="Arial Narrow" w:hAnsi="Arial Narrow" w:cs="Arial"/>
                <w:szCs w:val="22"/>
              </w:rPr>
              <w:lastRenderedPageBreak/>
              <w:t xml:space="preserve">Työntekijään </w:t>
            </w:r>
          </w:p>
          <w:p w14:paraId="4DC035E9" w14:textId="33FA0DA3" w:rsidR="00482083" w:rsidRPr="00482083" w:rsidRDefault="001F59C3" w:rsidP="00D51B89">
            <w:pPr>
              <w:suppressAutoHyphens/>
              <w:rPr>
                <w:rFonts w:ascii="Arial Narrow" w:hAnsi="Arial Narrow" w:cs="Arial"/>
                <w:szCs w:val="22"/>
              </w:rPr>
            </w:pPr>
            <w:r w:rsidRPr="00E515D7">
              <w:rPr>
                <w:rFonts w:ascii="Arial Narrow" w:hAnsi="Arial Narrow" w:cs="Arial"/>
                <w:szCs w:val="22"/>
              </w:rPr>
              <w:t>sovellettava työehto</w:t>
            </w:r>
            <w:r w:rsidR="00BF6790">
              <w:rPr>
                <w:rFonts w:ascii="Arial Narrow" w:hAnsi="Arial Narrow" w:cs="Arial"/>
                <w:szCs w:val="22"/>
              </w:rPr>
              <w:t>-</w:t>
            </w:r>
            <w:r w:rsidR="00BF6790">
              <w:rPr>
                <w:rFonts w:ascii="Arial Narrow" w:hAnsi="Arial Narrow" w:cs="Arial"/>
                <w:szCs w:val="22"/>
              </w:rPr>
              <w:br/>
            </w:r>
            <w:r w:rsidRPr="00E515D7">
              <w:rPr>
                <w:rFonts w:ascii="Arial Narrow" w:hAnsi="Arial Narrow" w:cs="Arial"/>
                <w:szCs w:val="22"/>
              </w:rPr>
              <w:t xml:space="preserve">sopimus </w:t>
            </w:r>
            <w:r w:rsidR="002041F3" w:rsidRPr="00E515D7">
              <w:rPr>
                <w:rFonts w:ascii="Arial Narrow" w:hAnsi="Arial Narrow" w:cs="Arial"/>
                <w:szCs w:val="22"/>
              </w:rPr>
              <w:t>työsuhteen</w:t>
            </w:r>
            <w:r w:rsidR="00705C18" w:rsidRPr="00E515D7">
              <w:rPr>
                <w:rFonts w:ascii="Arial Narrow" w:hAnsi="Arial Narrow" w:cs="Arial"/>
                <w:szCs w:val="22"/>
              </w:rPr>
              <w:t xml:space="preserve"> </w:t>
            </w:r>
            <w:r w:rsidR="00BF6790">
              <w:rPr>
                <w:rFonts w:ascii="Arial Narrow" w:hAnsi="Arial Narrow" w:cs="Arial"/>
                <w:szCs w:val="22"/>
              </w:rPr>
              <w:br/>
            </w:r>
            <w:r w:rsidR="00705C18" w:rsidRPr="00E515D7">
              <w:rPr>
                <w:rFonts w:ascii="Arial Narrow" w:hAnsi="Arial Narrow" w:cs="Arial"/>
                <w:szCs w:val="22"/>
              </w:rPr>
              <w:t>alkaessa</w:t>
            </w:r>
          </w:p>
          <w:p w14:paraId="61E10688" w14:textId="77777777" w:rsidR="00482083" w:rsidRPr="00482083" w:rsidRDefault="00482083" w:rsidP="00D51B89">
            <w:pPr>
              <w:suppressAutoHyphens/>
              <w:rPr>
                <w:rFonts w:ascii="Arial Narrow" w:hAnsi="Arial Narrow" w:cs="Arial"/>
                <w:szCs w:val="22"/>
              </w:rPr>
            </w:pPr>
          </w:p>
          <w:p w14:paraId="10C48CEA" w14:textId="77777777" w:rsidR="001F59C3" w:rsidRPr="00482083" w:rsidRDefault="001F59C3" w:rsidP="00D51B89">
            <w:pPr>
              <w:suppressAutoHyphens/>
              <w:jc w:val="right"/>
              <w:rPr>
                <w:rFonts w:ascii="Arial Narrow" w:hAnsi="Arial Narrow" w:cs="Arial"/>
                <w:szCs w:val="22"/>
              </w:rPr>
            </w:pPr>
          </w:p>
        </w:tc>
        <w:tc>
          <w:tcPr>
            <w:tcW w:w="8146" w:type="dxa"/>
            <w:gridSpan w:val="2"/>
          </w:tcPr>
          <w:p w14:paraId="5F5EA9FF" w14:textId="08F50076" w:rsidR="001F59C3" w:rsidRPr="002D0B0B" w:rsidRDefault="0056007E" w:rsidP="00D51B89">
            <w:pPr>
              <w:suppressAutoHyphens/>
              <w:rPr>
                <w:rFonts w:ascii="Arial Narrow" w:hAnsi="Arial Narrow" w:cs="Arial"/>
                <w:szCs w:val="22"/>
              </w:rPr>
            </w:pPr>
            <w:sdt>
              <w:sdtPr>
                <w:rPr>
                  <w:rFonts w:ascii="Arial Narrow" w:hAnsi="Arial Narrow" w:cs="Arial"/>
                  <w:szCs w:val="22"/>
                </w:rPr>
                <w:id w:val="-2084444913"/>
                <w14:checkbox>
                  <w14:checked w14:val="0"/>
                  <w14:checkedState w14:val="2612" w14:font="MS Gothic"/>
                  <w14:uncheckedState w14:val="2610" w14:font="MS Gothic"/>
                </w14:checkbox>
              </w:sdtPr>
              <w:sdtContent>
                <w:r w:rsidR="00314D64">
                  <w:rPr>
                    <w:rFonts w:ascii="MS Gothic" w:eastAsia="MS Gothic" w:hAnsi="MS Gothic" w:cs="Arial" w:hint="eastAsia"/>
                    <w:szCs w:val="22"/>
                  </w:rPr>
                  <w:t>☐</w:t>
                </w:r>
              </w:sdtContent>
            </w:sdt>
            <w:r w:rsidR="001F59C3" w:rsidRPr="002D0B0B">
              <w:rPr>
                <w:rFonts w:ascii="Arial Narrow" w:hAnsi="Arial Narrow" w:cs="Arial"/>
                <w:szCs w:val="22"/>
              </w:rPr>
              <w:t>KVTES</w:t>
            </w:r>
            <w:r>
              <w:rPr>
                <w:rFonts w:ascii="Arial Narrow" w:hAnsi="Arial Narrow" w:cs="Arial"/>
                <w:szCs w:val="22"/>
              </w:rPr>
              <w:t xml:space="preserve">   </w:t>
            </w:r>
            <w:sdt>
              <w:sdtPr>
                <w:rPr>
                  <w:rFonts w:ascii="Arial Narrow" w:hAnsi="Arial Narrow" w:cs="Arial"/>
                  <w:szCs w:val="22"/>
                </w:rPr>
                <w:id w:val="-140350321"/>
                <w14:checkbox>
                  <w14:checked w14:val="0"/>
                  <w14:checkedState w14:val="2612" w14:font="MS Gothic"/>
                  <w14:uncheckedState w14:val="2610" w14:font="MS Gothic"/>
                </w14:checkbox>
              </w:sdtPr>
              <w:sdtContent>
                <w:r>
                  <w:rPr>
                    <w:rFonts w:ascii="MS Gothic" w:eastAsia="MS Gothic" w:hAnsi="MS Gothic" w:cs="Arial" w:hint="eastAsia"/>
                    <w:szCs w:val="22"/>
                  </w:rPr>
                  <w:t>☐</w:t>
                </w:r>
              </w:sdtContent>
            </w:sdt>
            <w:r w:rsidR="001F59C3" w:rsidRPr="002D0B0B">
              <w:rPr>
                <w:rFonts w:ascii="Arial Narrow" w:hAnsi="Arial Narrow" w:cs="Arial"/>
                <w:szCs w:val="22"/>
              </w:rPr>
              <w:t>OVTES</w:t>
            </w:r>
            <w:r>
              <w:rPr>
                <w:rFonts w:ascii="Arial Narrow" w:hAnsi="Arial Narrow" w:cs="Arial"/>
                <w:szCs w:val="22"/>
              </w:rPr>
              <w:t xml:space="preserve">   </w:t>
            </w:r>
            <w:sdt>
              <w:sdtPr>
                <w:rPr>
                  <w:rFonts w:ascii="Arial Narrow" w:hAnsi="Arial Narrow" w:cs="Arial"/>
                  <w:szCs w:val="22"/>
                </w:rPr>
                <w:id w:val="-122465282"/>
                <w14:checkbox>
                  <w14:checked w14:val="0"/>
                  <w14:checkedState w14:val="2612" w14:font="MS Gothic"/>
                  <w14:uncheckedState w14:val="2610" w14:font="MS Gothic"/>
                </w14:checkbox>
              </w:sdtPr>
              <w:sdtContent>
                <w:r>
                  <w:rPr>
                    <w:rFonts w:ascii="MS Gothic" w:eastAsia="MS Gothic" w:hAnsi="MS Gothic" w:cs="Arial" w:hint="eastAsia"/>
                    <w:szCs w:val="22"/>
                  </w:rPr>
                  <w:t>☐</w:t>
                </w:r>
              </w:sdtContent>
            </w:sdt>
            <w:r w:rsidR="001F59C3" w:rsidRPr="002D0B0B">
              <w:rPr>
                <w:rFonts w:ascii="Arial Narrow" w:hAnsi="Arial Narrow" w:cs="Arial"/>
                <w:szCs w:val="22"/>
              </w:rPr>
              <w:t>TS</w:t>
            </w:r>
            <w:r>
              <w:rPr>
                <w:rFonts w:ascii="Arial Narrow" w:hAnsi="Arial Narrow" w:cs="Arial"/>
                <w:szCs w:val="22"/>
              </w:rPr>
              <w:t xml:space="preserve">    </w:t>
            </w:r>
            <w:sdt>
              <w:sdtPr>
                <w:rPr>
                  <w:rFonts w:ascii="Arial Narrow" w:hAnsi="Arial Narrow" w:cs="Arial"/>
                  <w:szCs w:val="22"/>
                </w:rPr>
                <w:id w:val="1409412472"/>
                <w14:checkbox>
                  <w14:checked w14:val="0"/>
                  <w14:checkedState w14:val="2612" w14:font="MS Gothic"/>
                  <w14:uncheckedState w14:val="2610" w14:font="MS Gothic"/>
                </w14:checkbox>
              </w:sdtPr>
              <w:sdtContent>
                <w:r>
                  <w:rPr>
                    <w:rFonts w:ascii="MS Gothic" w:eastAsia="MS Gothic" w:hAnsi="MS Gothic" w:cs="Arial" w:hint="eastAsia"/>
                    <w:szCs w:val="22"/>
                  </w:rPr>
                  <w:t>☐</w:t>
                </w:r>
              </w:sdtContent>
            </w:sdt>
            <w:r w:rsidR="001F59C3" w:rsidRPr="002D0B0B">
              <w:rPr>
                <w:rFonts w:ascii="Arial Narrow" w:hAnsi="Arial Narrow" w:cs="Arial"/>
                <w:szCs w:val="22"/>
              </w:rPr>
              <w:t>TTES</w:t>
            </w:r>
          </w:p>
          <w:p w14:paraId="4DAC964B" w14:textId="77777777" w:rsidR="00685877" w:rsidRPr="002D0B0B" w:rsidRDefault="00685877" w:rsidP="00D51B89">
            <w:pPr>
              <w:suppressAutoHyphens/>
              <w:rPr>
                <w:rFonts w:ascii="Arial Narrow" w:hAnsi="Arial Narrow" w:cs="Arial"/>
                <w:szCs w:val="22"/>
              </w:rPr>
            </w:pPr>
          </w:p>
          <w:p w14:paraId="25843378" w14:textId="132C3FF4" w:rsidR="00DF750B" w:rsidRPr="002D0B0B" w:rsidRDefault="0056007E" w:rsidP="00D51B89">
            <w:pPr>
              <w:suppressAutoHyphens/>
              <w:rPr>
                <w:rFonts w:ascii="Arial Narrow" w:hAnsi="Arial Narrow" w:cs="Arial"/>
                <w:szCs w:val="22"/>
              </w:rPr>
            </w:pPr>
            <w:sdt>
              <w:sdtPr>
                <w:rPr>
                  <w:rFonts w:ascii="Arial Narrow" w:hAnsi="Arial Narrow" w:cs="Arial"/>
                  <w:szCs w:val="22"/>
                </w:rPr>
                <w:id w:val="-342247131"/>
                <w14:checkbox>
                  <w14:checked w14:val="0"/>
                  <w14:checkedState w14:val="2612" w14:font="MS Gothic"/>
                  <w14:uncheckedState w14:val="2610" w14:font="MS Gothic"/>
                </w14:checkbox>
              </w:sdtPr>
              <w:sdtContent>
                <w:r>
                  <w:rPr>
                    <w:rFonts w:ascii="MS Gothic" w:eastAsia="MS Gothic" w:hAnsi="MS Gothic" w:cs="Arial" w:hint="eastAsia"/>
                    <w:szCs w:val="22"/>
                  </w:rPr>
                  <w:t>☐</w:t>
                </w:r>
              </w:sdtContent>
            </w:sdt>
            <w:r w:rsidR="001F59C3" w:rsidRPr="002D0B0B">
              <w:rPr>
                <w:rFonts w:ascii="Arial Narrow" w:hAnsi="Arial Narrow" w:cs="Arial"/>
                <w:szCs w:val="22"/>
              </w:rPr>
              <w:t>muu, mikä .................................................................................................</w:t>
            </w:r>
          </w:p>
          <w:p w14:paraId="355BCE7B" w14:textId="278FB216" w:rsidR="001F59C3" w:rsidRPr="002D0B0B" w:rsidRDefault="00F66B4C" w:rsidP="00D51B89">
            <w:pPr>
              <w:suppressAutoHyphens/>
              <w:rPr>
                <w:rFonts w:ascii="Arial Narrow" w:hAnsi="Arial Narrow" w:cs="Arial"/>
                <w:szCs w:val="22"/>
              </w:rPr>
            </w:pPr>
            <w:bookmarkStart w:id="0" w:name="_Hlk122679865"/>
            <w:r w:rsidRPr="002D0B0B">
              <w:rPr>
                <w:rFonts w:ascii="Arial Narrow" w:hAnsi="Arial Narrow" w:cs="Arial"/>
                <w:szCs w:val="22"/>
              </w:rPr>
              <w:t>Tilanteissa, joissa työnantajan harkinnassa on, mitä työehtosopimusta tiettyyn tehtävään sovelletaan, työnantaja voi työsuhteen aikana muuttaa sovellettavaa työehtosopimusta</w:t>
            </w:r>
            <w:r w:rsidR="003E1033" w:rsidRPr="002D0B0B">
              <w:rPr>
                <w:rFonts w:ascii="Arial Narrow" w:hAnsi="Arial Narrow" w:cs="Arial"/>
                <w:szCs w:val="22"/>
              </w:rPr>
              <w:t>.</w:t>
            </w:r>
          </w:p>
          <w:bookmarkEnd w:id="0"/>
          <w:p w14:paraId="46720FDF" w14:textId="6105C4CD" w:rsidR="00F66B4C" w:rsidRPr="002D0B0B" w:rsidRDefault="00F66B4C" w:rsidP="00D51B89">
            <w:pPr>
              <w:suppressAutoHyphens/>
              <w:rPr>
                <w:rFonts w:ascii="Arial Narrow" w:hAnsi="Arial Narrow" w:cs="Arial"/>
                <w:szCs w:val="22"/>
              </w:rPr>
            </w:pPr>
          </w:p>
        </w:tc>
      </w:tr>
      <w:tr w:rsidR="001F59C3" w:rsidRPr="009E018C" w14:paraId="250DA5C4" w14:textId="77777777" w:rsidTr="00006CB1">
        <w:trPr>
          <w:trHeight w:val="2863"/>
        </w:trPr>
        <w:tc>
          <w:tcPr>
            <w:tcW w:w="2197" w:type="dxa"/>
          </w:tcPr>
          <w:p w14:paraId="0C7331DD" w14:textId="57340E1B" w:rsidR="001F59C3" w:rsidRPr="009E018C" w:rsidRDefault="001F59C3" w:rsidP="00D51B89">
            <w:pPr>
              <w:suppressAutoHyphens/>
              <w:rPr>
                <w:rFonts w:ascii="Arial Narrow" w:hAnsi="Arial Narrow" w:cs="Arial"/>
                <w:szCs w:val="22"/>
              </w:rPr>
            </w:pPr>
            <w:r w:rsidRPr="009E018C">
              <w:rPr>
                <w:rFonts w:ascii="Arial Narrow" w:hAnsi="Arial Narrow" w:cs="Arial"/>
                <w:szCs w:val="22"/>
              </w:rPr>
              <w:t>Säännöllinen työaika</w:t>
            </w:r>
          </w:p>
          <w:p w14:paraId="3A4CB504" w14:textId="464DA19D" w:rsidR="001D16DF" w:rsidRPr="00A77CEE" w:rsidRDefault="001D16DF" w:rsidP="00D51B89">
            <w:pPr>
              <w:suppressAutoHyphens/>
              <w:rPr>
                <w:rFonts w:ascii="Arial Narrow" w:hAnsi="Arial Narrow" w:cs="Arial"/>
                <w:szCs w:val="22"/>
              </w:rPr>
            </w:pPr>
          </w:p>
        </w:tc>
        <w:tc>
          <w:tcPr>
            <w:tcW w:w="8146" w:type="dxa"/>
            <w:gridSpan w:val="2"/>
          </w:tcPr>
          <w:p w14:paraId="2BC92A1A" w14:textId="173E7F0C" w:rsidR="001D16DF" w:rsidRPr="001F4B5F" w:rsidRDefault="001D16DF" w:rsidP="00D51B89">
            <w:pPr>
              <w:suppressAutoHyphens/>
              <w:rPr>
                <w:rFonts w:ascii="Arial Narrow" w:hAnsi="Arial Narrow" w:cs="Arial"/>
                <w:szCs w:val="22"/>
              </w:rPr>
            </w:pPr>
            <w:r w:rsidRPr="001F4B5F">
              <w:rPr>
                <w:rFonts w:ascii="Arial Narrow" w:hAnsi="Arial Narrow" w:cs="Arial"/>
                <w:szCs w:val="22"/>
              </w:rPr>
              <w:t xml:space="preserve">Säännöllisen työajan pituus ja työaikamuoto määräytyvät sovellettavan työehtosopimuksen mukaan. Työnantaja </w:t>
            </w:r>
            <w:r w:rsidRPr="000F513B">
              <w:rPr>
                <w:rFonts w:ascii="Arial Narrow" w:hAnsi="Arial Narrow" w:cs="Arial"/>
                <w:szCs w:val="22"/>
              </w:rPr>
              <w:t>päättää</w:t>
            </w:r>
            <w:r w:rsidR="002041F3" w:rsidRPr="000F513B">
              <w:rPr>
                <w:rFonts w:ascii="Arial Narrow" w:hAnsi="Arial Narrow" w:cs="Arial"/>
                <w:szCs w:val="22"/>
              </w:rPr>
              <w:t xml:space="preserve"> kulloinkin voimassa olevan</w:t>
            </w:r>
            <w:r w:rsidRPr="000F513B">
              <w:rPr>
                <w:rFonts w:ascii="Arial Narrow" w:hAnsi="Arial Narrow" w:cs="Arial"/>
                <w:szCs w:val="22"/>
              </w:rPr>
              <w:t xml:space="preserve"> työehtosopimuksen </w:t>
            </w:r>
            <w:r w:rsidRPr="001F4B5F">
              <w:rPr>
                <w:rFonts w:ascii="Arial Narrow" w:hAnsi="Arial Narrow" w:cs="Arial"/>
                <w:szCs w:val="22"/>
              </w:rPr>
              <w:t xml:space="preserve">puitteissa työntekijään sovellettavasta työaikamuodosta </w:t>
            </w:r>
            <w:r w:rsidRPr="001D7D51">
              <w:rPr>
                <w:rFonts w:ascii="Arial Narrow" w:hAnsi="Arial Narrow" w:cs="Arial"/>
                <w:szCs w:val="22"/>
              </w:rPr>
              <w:t>ja</w:t>
            </w:r>
            <w:r w:rsidR="00905592" w:rsidRPr="001D7D51">
              <w:rPr>
                <w:rFonts w:ascii="Arial Narrow" w:hAnsi="Arial Narrow" w:cs="Arial"/>
                <w:szCs w:val="22"/>
              </w:rPr>
              <w:t xml:space="preserve"> / tai</w:t>
            </w:r>
            <w:r w:rsidRPr="001D7D51">
              <w:rPr>
                <w:rFonts w:ascii="Arial Narrow" w:hAnsi="Arial Narrow" w:cs="Arial"/>
                <w:szCs w:val="22"/>
              </w:rPr>
              <w:t xml:space="preserve"> </w:t>
            </w:r>
            <w:r w:rsidRPr="001F4B5F">
              <w:rPr>
                <w:rFonts w:ascii="Arial Narrow" w:hAnsi="Arial Narrow" w:cs="Arial"/>
                <w:szCs w:val="22"/>
              </w:rPr>
              <w:t>sen muuttamisesta.</w:t>
            </w:r>
          </w:p>
          <w:p w14:paraId="5F610481" w14:textId="77777777" w:rsidR="001D16DF" w:rsidRPr="001F4B5F" w:rsidRDefault="001D16DF" w:rsidP="00D51B89">
            <w:pPr>
              <w:suppressAutoHyphens/>
              <w:rPr>
                <w:rFonts w:ascii="Arial Narrow" w:hAnsi="Arial Narrow" w:cs="Arial"/>
                <w:szCs w:val="22"/>
              </w:rPr>
            </w:pPr>
          </w:p>
          <w:p w14:paraId="27F6B9A2" w14:textId="77777777" w:rsidR="001D16DF" w:rsidRDefault="001D16DF" w:rsidP="00D51B89">
            <w:pPr>
              <w:suppressAutoHyphens/>
              <w:rPr>
                <w:rFonts w:ascii="Arial Narrow" w:hAnsi="Arial Narrow" w:cs="Arial"/>
                <w:szCs w:val="22"/>
              </w:rPr>
            </w:pPr>
            <w:r w:rsidRPr="001F4B5F">
              <w:rPr>
                <w:rFonts w:ascii="Arial Narrow" w:hAnsi="Arial Narrow" w:cs="Arial"/>
                <w:szCs w:val="22"/>
              </w:rPr>
              <w:t xml:space="preserve">Työsuhteen alkaessa </w:t>
            </w:r>
          </w:p>
          <w:p w14:paraId="3F3C3D7D" w14:textId="77777777" w:rsidR="00DC3727" w:rsidRPr="001F4B5F" w:rsidRDefault="00DC3727" w:rsidP="00D51B89">
            <w:pPr>
              <w:suppressAutoHyphens/>
              <w:rPr>
                <w:rFonts w:ascii="Arial Narrow" w:hAnsi="Arial Narrow" w:cs="Arial"/>
                <w:szCs w:val="22"/>
              </w:rPr>
            </w:pPr>
          </w:p>
          <w:p w14:paraId="050FC2C0" w14:textId="2103884F" w:rsidR="00DC3727" w:rsidRPr="00354B6A" w:rsidRDefault="0056007E" w:rsidP="00D51B89">
            <w:pPr>
              <w:suppressAutoHyphens/>
              <w:rPr>
                <w:rFonts w:ascii="Arial Narrow" w:hAnsi="Arial Narrow" w:cs="Arial"/>
                <w:szCs w:val="22"/>
              </w:rPr>
            </w:pPr>
            <w:sdt>
              <w:sdtPr>
                <w:rPr>
                  <w:rFonts w:ascii="Arial Narrow" w:hAnsi="Arial Narrow" w:cs="Arial"/>
                  <w:szCs w:val="22"/>
                </w:rPr>
                <w:id w:val="-399058821"/>
                <w14:checkbox>
                  <w14:checked w14:val="0"/>
                  <w14:checkedState w14:val="2612" w14:font="MS Gothic"/>
                  <w14:uncheckedState w14:val="2610" w14:font="MS Gothic"/>
                </w14:checkbox>
              </w:sdtPr>
              <w:sdtContent>
                <w:r>
                  <w:rPr>
                    <w:rFonts w:ascii="MS Gothic" w:eastAsia="MS Gothic" w:hAnsi="MS Gothic" w:cs="Arial" w:hint="eastAsia"/>
                    <w:szCs w:val="22"/>
                  </w:rPr>
                  <w:t>☐</w:t>
                </w:r>
              </w:sdtContent>
            </w:sdt>
            <w:r w:rsidR="001D16DF" w:rsidRPr="00354B6A">
              <w:rPr>
                <w:rFonts w:ascii="Arial Narrow" w:hAnsi="Arial Narrow" w:cs="Arial"/>
                <w:szCs w:val="22"/>
              </w:rPr>
              <w:t>säännöllinen työaika</w:t>
            </w:r>
            <w:r w:rsidR="00DC3727" w:rsidRPr="00354B6A">
              <w:rPr>
                <w:rFonts w:ascii="Arial Narrow" w:hAnsi="Arial Narrow" w:cs="Arial"/>
                <w:szCs w:val="22"/>
              </w:rPr>
              <w:t xml:space="preserve"> </w:t>
            </w:r>
            <w:r w:rsidR="001D16DF" w:rsidRPr="00354B6A">
              <w:rPr>
                <w:rFonts w:ascii="Arial Narrow" w:hAnsi="Arial Narrow" w:cs="Arial"/>
                <w:szCs w:val="22"/>
              </w:rPr>
              <w:t>viikossa</w:t>
            </w:r>
            <w:r w:rsidR="001F4B5F" w:rsidRPr="00354B6A">
              <w:rPr>
                <w:rFonts w:ascii="Arial Narrow" w:hAnsi="Arial Narrow" w:cs="Arial"/>
                <w:szCs w:val="22"/>
              </w:rPr>
              <w:t xml:space="preserve"> </w:t>
            </w:r>
            <w:r w:rsidR="00DC3727" w:rsidRPr="00354B6A">
              <w:rPr>
                <w:rFonts w:ascii="Arial Narrow" w:hAnsi="Arial Narrow" w:cs="Arial"/>
                <w:szCs w:val="22"/>
              </w:rPr>
              <w:t xml:space="preserve">______ tuntia ______ minuuttia tai </w:t>
            </w:r>
          </w:p>
          <w:p w14:paraId="48AEE729" w14:textId="77777777" w:rsidR="00DC3727" w:rsidRPr="00354B6A" w:rsidRDefault="00DC3727" w:rsidP="00D51B89">
            <w:pPr>
              <w:suppressAutoHyphens/>
              <w:rPr>
                <w:rFonts w:ascii="Arial Narrow" w:hAnsi="Arial Narrow" w:cs="Arial"/>
                <w:szCs w:val="22"/>
              </w:rPr>
            </w:pPr>
          </w:p>
          <w:p w14:paraId="78E6FE8F" w14:textId="78A2D492" w:rsidR="001D16DF" w:rsidRPr="00DD3A78" w:rsidRDefault="0056007E" w:rsidP="00D51B89">
            <w:pPr>
              <w:suppressAutoHyphens/>
              <w:rPr>
                <w:rFonts w:ascii="Arial Narrow" w:hAnsi="Arial Narrow" w:cs="Arial"/>
                <w:szCs w:val="22"/>
              </w:rPr>
            </w:pPr>
            <w:sdt>
              <w:sdtPr>
                <w:rPr>
                  <w:rFonts w:ascii="Arial Narrow" w:hAnsi="Arial Narrow" w:cs="Arial"/>
                  <w:szCs w:val="22"/>
                </w:rPr>
                <w:id w:val="-253595288"/>
                <w14:checkbox>
                  <w14:checked w14:val="0"/>
                  <w14:checkedState w14:val="2612" w14:font="MS Gothic"/>
                  <w14:uncheckedState w14:val="2610" w14:font="MS Gothic"/>
                </w14:checkbox>
              </w:sdtPr>
              <w:sdtContent>
                <w:r>
                  <w:rPr>
                    <w:rFonts w:ascii="MS Gothic" w:eastAsia="MS Gothic" w:hAnsi="MS Gothic" w:cs="Arial" w:hint="eastAsia"/>
                    <w:szCs w:val="22"/>
                  </w:rPr>
                  <w:t>☐</w:t>
                </w:r>
              </w:sdtContent>
            </w:sdt>
            <w:r w:rsidR="001D16DF" w:rsidRPr="00354B6A">
              <w:rPr>
                <w:rFonts w:ascii="Arial Narrow" w:hAnsi="Arial Narrow" w:cs="Arial"/>
                <w:szCs w:val="22"/>
              </w:rPr>
              <w:t xml:space="preserve">osa-aikatyö: ______ %:a säännöllisestä </w:t>
            </w:r>
            <w:r w:rsidR="001D16DF" w:rsidRPr="000F513B">
              <w:rPr>
                <w:rFonts w:ascii="Arial Narrow" w:hAnsi="Arial Narrow" w:cs="Arial"/>
                <w:szCs w:val="22"/>
              </w:rPr>
              <w:t xml:space="preserve">työajasta eli </w:t>
            </w:r>
            <w:r w:rsidR="002041F3" w:rsidRPr="000F513B">
              <w:rPr>
                <w:rFonts w:ascii="Arial Narrow" w:hAnsi="Arial Narrow" w:cs="Arial"/>
                <w:szCs w:val="22"/>
              </w:rPr>
              <w:t>työsuhteen</w:t>
            </w:r>
            <w:r w:rsidR="00705C18" w:rsidRPr="000F513B">
              <w:rPr>
                <w:rFonts w:ascii="Arial Narrow" w:hAnsi="Arial Narrow" w:cs="Arial"/>
                <w:szCs w:val="22"/>
              </w:rPr>
              <w:t xml:space="preserve"> alkaessa</w:t>
            </w:r>
          </w:p>
          <w:p w14:paraId="50C0BF04" w14:textId="77777777" w:rsidR="001D16DF" w:rsidRPr="001F4B5F" w:rsidRDefault="001D16DF" w:rsidP="00D51B89">
            <w:pPr>
              <w:suppressAutoHyphens/>
              <w:rPr>
                <w:rFonts w:ascii="Arial Narrow" w:hAnsi="Arial Narrow" w:cs="Arial"/>
                <w:szCs w:val="22"/>
              </w:rPr>
            </w:pPr>
          </w:p>
          <w:p w14:paraId="0D6CDB17" w14:textId="77777777" w:rsidR="001F59C3" w:rsidRPr="00FD3BE7" w:rsidRDefault="001F4B5F" w:rsidP="00D51B89">
            <w:pPr>
              <w:suppressAutoHyphens/>
              <w:rPr>
                <w:rFonts w:ascii="Arial Narrow" w:hAnsi="Arial Narrow" w:cs="Arial"/>
                <w:szCs w:val="22"/>
              </w:rPr>
            </w:pPr>
            <w:r w:rsidRPr="00A1575B">
              <w:rPr>
                <w:rFonts w:ascii="Arial Narrow" w:hAnsi="Arial Narrow" w:cs="Arial"/>
                <w:szCs w:val="22"/>
              </w:rPr>
              <w:t>viikossa</w:t>
            </w:r>
            <w:r w:rsidR="00DC3727">
              <w:rPr>
                <w:rFonts w:ascii="Arial Narrow" w:hAnsi="Arial Narrow" w:cs="Arial"/>
                <w:szCs w:val="22"/>
              </w:rPr>
              <w:t xml:space="preserve"> </w:t>
            </w:r>
            <w:r w:rsidR="00DC3727" w:rsidRPr="001F4B5F">
              <w:rPr>
                <w:rFonts w:ascii="Arial Narrow" w:hAnsi="Arial Narrow" w:cs="Arial"/>
                <w:szCs w:val="22"/>
              </w:rPr>
              <w:t xml:space="preserve">______ tuntia ______ </w:t>
            </w:r>
            <w:r w:rsidR="00DC3727" w:rsidRPr="00FD3BE7">
              <w:rPr>
                <w:rFonts w:ascii="Arial Narrow" w:hAnsi="Arial Narrow" w:cs="Arial"/>
                <w:szCs w:val="22"/>
              </w:rPr>
              <w:t xml:space="preserve">minuuttia </w:t>
            </w:r>
          </w:p>
          <w:p w14:paraId="241DC4A5" w14:textId="77777777" w:rsidR="00354B6A" w:rsidRPr="00FD3BE7" w:rsidRDefault="00354B6A" w:rsidP="00D51B89">
            <w:pPr>
              <w:suppressAutoHyphens/>
              <w:rPr>
                <w:rFonts w:ascii="Arial Narrow" w:hAnsi="Arial Narrow" w:cs="Arial"/>
                <w:szCs w:val="22"/>
              </w:rPr>
            </w:pPr>
          </w:p>
        </w:tc>
      </w:tr>
      <w:tr w:rsidR="001F59C3" w:rsidRPr="009E018C" w14:paraId="766FE160" w14:textId="77777777" w:rsidTr="00006CB1">
        <w:trPr>
          <w:trHeight w:val="1233"/>
        </w:trPr>
        <w:tc>
          <w:tcPr>
            <w:tcW w:w="2197" w:type="dxa"/>
          </w:tcPr>
          <w:p w14:paraId="179D100B" w14:textId="030DF85B" w:rsidR="001F59C3" w:rsidRPr="009E018C" w:rsidRDefault="001F59C3" w:rsidP="00D51B89">
            <w:pPr>
              <w:suppressAutoHyphens/>
              <w:rPr>
                <w:rFonts w:ascii="Arial Narrow" w:hAnsi="Arial Narrow" w:cs="Arial"/>
                <w:szCs w:val="22"/>
              </w:rPr>
            </w:pPr>
            <w:r w:rsidRPr="009E018C">
              <w:rPr>
                <w:rFonts w:ascii="Arial Narrow" w:hAnsi="Arial Narrow" w:cs="Arial"/>
                <w:szCs w:val="22"/>
              </w:rPr>
              <w:t>Työntekijä sitoutuu</w:t>
            </w:r>
          </w:p>
        </w:tc>
        <w:tc>
          <w:tcPr>
            <w:tcW w:w="8146" w:type="dxa"/>
            <w:gridSpan w:val="2"/>
          </w:tcPr>
          <w:p w14:paraId="7F7D468A" w14:textId="63FA783E" w:rsidR="001F59C3" w:rsidRPr="00B449AF" w:rsidRDefault="0056007E" w:rsidP="00D51B89">
            <w:pPr>
              <w:suppressAutoHyphens/>
              <w:rPr>
                <w:rFonts w:ascii="Arial Narrow" w:hAnsi="Arial Narrow" w:cs="Arial"/>
                <w:color w:val="4472C4" w:themeColor="accent5"/>
                <w:szCs w:val="22"/>
              </w:rPr>
            </w:pPr>
            <w:sdt>
              <w:sdtPr>
                <w:rPr>
                  <w:rFonts w:ascii="Arial Narrow" w:hAnsi="Arial Narrow" w:cs="Arial"/>
                  <w:szCs w:val="22"/>
                </w:rPr>
                <w:id w:val="974805656"/>
                <w14:checkbox>
                  <w14:checked w14:val="0"/>
                  <w14:checkedState w14:val="2612" w14:font="MS Gothic"/>
                  <w14:uncheckedState w14:val="2610" w14:font="MS Gothic"/>
                </w14:checkbox>
              </w:sdtPr>
              <w:sdtContent>
                <w:r>
                  <w:rPr>
                    <w:rFonts w:ascii="MS Gothic" w:eastAsia="MS Gothic" w:hAnsi="MS Gothic" w:cs="Arial" w:hint="eastAsia"/>
                    <w:szCs w:val="22"/>
                  </w:rPr>
                  <w:t>☐</w:t>
                </w:r>
              </w:sdtContent>
            </w:sdt>
            <w:r w:rsidR="001F59C3" w:rsidRPr="009E018C">
              <w:rPr>
                <w:rFonts w:ascii="Arial Narrow" w:hAnsi="Arial Narrow" w:cs="Arial"/>
                <w:szCs w:val="22"/>
              </w:rPr>
              <w:t>varallaoloon määrättäessä</w:t>
            </w:r>
            <w:r w:rsidR="00E36BF9">
              <w:rPr>
                <w:rFonts w:ascii="Arial Narrow" w:hAnsi="Arial Narrow" w:cs="Arial"/>
                <w:szCs w:val="22"/>
              </w:rPr>
              <w:t xml:space="preserve">. </w:t>
            </w:r>
            <w:r w:rsidR="00E36BF9" w:rsidRPr="0061054C">
              <w:rPr>
                <w:rFonts w:ascii="Arial Narrow" w:hAnsi="Arial Narrow" w:cs="Arial"/>
                <w:szCs w:val="22"/>
              </w:rPr>
              <w:t>Vara</w:t>
            </w:r>
            <w:r w:rsidR="00717ED2" w:rsidRPr="0061054C">
              <w:rPr>
                <w:rFonts w:ascii="Arial Narrow" w:hAnsi="Arial Narrow" w:cs="Arial"/>
                <w:szCs w:val="22"/>
              </w:rPr>
              <w:t>llaolon ehdot ja korvaus</w:t>
            </w:r>
            <w:r w:rsidR="00473033" w:rsidRPr="0061054C">
              <w:rPr>
                <w:rFonts w:ascii="Arial Narrow" w:hAnsi="Arial Narrow" w:cs="Arial"/>
                <w:szCs w:val="22"/>
              </w:rPr>
              <w:t xml:space="preserve"> tai sen määräytymisen peruste</w:t>
            </w:r>
            <w:r w:rsidR="00717ED2" w:rsidRPr="0061054C">
              <w:rPr>
                <w:rFonts w:ascii="Arial Narrow" w:hAnsi="Arial Narrow" w:cs="Arial"/>
                <w:szCs w:val="22"/>
              </w:rPr>
              <w:t xml:space="preserve"> työsuhteen alkaessa on käyty läpi työntekijän kanssa.</w:t>
            </w:r>
          </w:p>
          <w:p w14:paraId="04082674" w14:textId="77777777" w:rsidR="00685877" w:rsidRPr="009E018C" w:rsidRDefault="00685877" w:rsidP="00D51B89">
            <w:pPr>
              <w:suppressAutoHyphens/>
              <w:rPr>
                <w:rFonts w:ascii="Arial Narrow" w:hAnsi="Arial Narrow" w:cs="Arial"/>
                <w:szCs w:val="22"/>
              </w:rPr>
            </w:pPr>
          </w:p>
          <w:p w14:paraId="47B7EF9B" w14:textId="62EDC0FA" w:rsidR="001F59C3" w:rsidRPr="009E018C" w:rsidRDefault="0056007E" w:rsidP="00D51B89">
            <w:pPr>
              <w:suppressAutoHyphens/>
              <w:rPr>
                <w:rFonts w:ascii="Arial Narrow" w:hAnsi="Arial Narrow" w:cs="Arial"/>
                <w:szCs w:val="22"/>
              </w:rPr>
            </w:pPr>
            <w:sdt>
              <w:sdtPr>
                <w:rPr>
                  <w:rFonts w:ascii="Arial Narrow" w:hAnsi="Arial Narrow" w:cs="Arial"/>
                  <w:szCs w:val="22"/>
                </w:rPr>
                <w:id w:val="-55310492"/>
                <w14:checkbox>
                  <w14:checked w14:val="0"/>
                  <w14:checkedState w14:val="2612" w14:font="MS Gothic"/>
                  <w14:uncheckedState w14:val="2610" w14:font="MS Gothic"/>
                </w14:checkbox>
              </w:sdtPr>
              <w:sdtContent>
                <w:r>
                  <w:rPr>
                    <w:rFonts w:ascii="MS Gothic" w:eastAsia="MS Gothic" w:hAnsi="MS Gothic" w:cs="Arial" w:hint="eastAsia"/>
                    <w:szCs w:val="22"/>
                  </w:rPr>
                  <w:t>☐</w:t>
                </w:r>
              </w:sdtContent>
            </w:sdt>
            <w:r w:rsidR="001F59C3" w:rsidRPr="009E018C">
              <w:rPr>
                <w:rFonts w:ascii="Arial Narrow" w:hAnsi="Arial Narrow" w:cs="Arial"/>
                <w:szCs w:val="22"/>
              </w:rPr>
              <w:t>tekemään lisä- ja sunnuntaityötä määrättäessä</w:t>
            </w:r>
            <w:r w:rsidR="00D5108D">
              <w:rPr>
                <w:rFonts w:ascii="Arial Narrow" w:hAnsi="Arial Narrow" w:cs="Arial"/>
                <w:szCs w:val="22"/>
              </w:rPr>
              <w:t>.</w:t>
            </w:r>
          </w:p>
        </w:tc>
      </w:tr>
      <w:tr w:rsidR="001F59C3" w:rsidRPr="009E018C" w14:paraId="26C3DEFB" w14:textId="77777777" w:rsidTr="00006CB1">
        <w:trPr>
          <w:trHeight w:val="3373"/>
        </w:trPr>
        <w:tc>
          <w:tcPr>
            <w:tcW w:w="2197" w:type="dxa"/>
          </w:tcPr>
          <w:p w14:paraId="3D26186F" w14:textId="49FD66AB" w:rsidR="001F59C3" w:rsidRPr="009E018C" w:rsidRDefault="001F59C3" w:rsidP="00D51B89">
            <w:pPr>
              <w:suppressAutoHyphens/>
              <w:rPr>
                <w:rFonts w:ascii="Arial Narrow" w:hAnsi="Arial Narrow" w:cs="Arial"/>
                <w:szCs w:val="22"/>
              </w:rPr>
            </w:pPr>
            <w:r w:rsidRPr="009E018C">
              <w:rPr>
                <w:rFonts w:ascii="Arial Narrow" w:hAnsi="Arial Narrow" w:cs="Arial"/>
                <w:szCs w:val="22"/>
              </w:rPr>
              <w:t xml:space="preserve">Palkka ja </w:t>
            </w:r>
            <w:r w:rsidRPr="009E018C">
              <w:rPr>
                <w:rFonts w:ascii="Arial Narrow" w:hAnsi="Arial Narrow" w:cs="Arial"/>
                <w:szCs w:val="22"/>
              </w:rPr>
              <w:br/>
            </w:r>
            <w:r w:rsidR="00E73F78">
              <w:rPr>
                <w:rFonts w:ascii="Arial Narrow" w:hAnsi="Arial Narrow" w:cs="Arial"/>
                <w:szCs w:val="22"/>
              </w:rPr>
              <w:t>palkanmaksukausi</w:t>
            </w:r>
          </w:p>
        </w:tc>
        <w:tc>
          <w:tcPr>
            <w:tcW w:w="8146" w:type="dxa"/>
            <w:gridSpan w:val="2"/>
          </w:tcPr>
          <w:p w14:paraId="79843E33" w14:textId="77777777" w:rsidR="00685877" w:rsidRPr="00CC3C05" w:rsidRDefault="00685877" w:rsidP="00D51B89">
            <w:pPr>
              <w:suppressAutoHyphens/>
              <w:rPr>
                <w:rFonts w:ascii="Arial Narrow" w:hAnsi="Arial Narrow" w:cs="Arial"/>
                <w:szCs w:val="22"/>
              </w:rPr>
            </w:pPr>
          </w:p>
          <w:p w14:paraId="2F86B8AA" w14:textId="1266C3ED" w:rsidR="0073048F" w:rsidRPr="00682F9F" w:rsidRDefault="0056007E" w:rsidP="00D51B89">
            <w:pPr>
              <w:suppressAutoHyphens/>
              <w:rPr>
                <w:rFonts w:ascii="Arial Narrow" w:hAnsi="Arial Narrow" w:cs="Arial"/>
                <w:szCs w:val="22"/>
              </w:rPr>
            </w:pPr>
            <w:sdt>
              <w:sdtPr>
                <w:rPr>
                  <w:rFonts w:ascii="Arial Narrow" w:hAnsi="Arial Narrow" w:cs="Arial"/>
                  <w:szCs w:val="22"/>
                </w:rPr>
                <w:id w:val="-290135942"/>
                <w14:checkbox>
                  <w14:checked w14:val="0"/>
                  <w14:checkedState w14:val="2612" w14:font="MS Gothic"/>
                  <w14:uncheckedState w14:val="2610" w14:font="MS Gothic"/>
                </w14:checkbox>
              </w:sdtPr>
              <w:sdtContent>
                <w:r>
                  <w:rPr>
                    <w:rFonts w:ascii="MS Gothic" w:eastAsia="MS Gothic" w:hAnsi="MS Gothic" w:cs="Arial" w:hint="eastAsia"/>
                    <w:szCs w:val="22"/>
                  </w:rPr>
                  <w:t>☐</w:t>
                </w:r>
              </w:sdtContent>
            </w:sdt>
            <w:r w:rsidR="0073048F" w:rsidRPr="00FA197E">
              <w:rPr>
                <w:rFonts w:ascii="Arial Narrow" w:hAnsi="Arial Narrow" w:cs="Arial"/>
                <w:szCs w:val="22"/>
              </w:rPr>
              <w:t>Tasopalkka työsuhteen alkaessa.........................................€/kk</w:t>
            </w:r>
          </w:p>
          <w:p w14:paraId="4B901B39" w14:textId="77777777" w:rsidR="0073048F" w:rsidRPr="00682F9F" w:rsidRDefault="0073048F" w:rsidP="00D51B89">
            <w:pPr>
              <w:suppressAutoHyphens/>
              <w:rPr>
                <w:rFonts w:ascii="Arial Narrow" w:hAnsi="Arial Narrow" w:cs="Arial"/>
                <w:szCs w:val="22"/>
              </w:rPr>
            </w:pPr>
          </w:p>
          <w:p w14:paraId="61532F99" w14:textId="28EDA2B8" w:rsidR="001F59C3" w:rsidRDefault="0056007E" w:rsidP="00D51B89">
            <w:pPr>
              <w:suppressAutoHyphens/>
              <w:rPr>
                <w:rFonts w:ascii="Arial Narrow" w:hAnsi="Arial Narrow" w:cs="Arial"/>
                <w:szCs w:val="22"/>
              </w:rPr>
            </w:pPr>
            <w:sdt>
              <w:sdtPr>
                <w:rPr>
                  <w:rFonts w:ascii="Arial Narrow" w:hAnsi="Arial Narrow" w:cs="Arial"/>
                  <w:szCs w:val="22"/>
                </w:rPr>
                <w:id w:val="1175923679"/>
                <w14:checkbox>
                  <w14:checked w14:val="0"/>
                  <w14:checkedState w14:val="2612" w14:font="MS Gothic"/>
                  <w14:uncheckedState w14:val="2610" w14:font="MS Gothic"/>
                </w14:checkbox>
              </w:sdtPr>
              <w:sdtContent>
                <w:r>
                  <w:rPr>
                    <w:rFonts w:ascii="MS Gothic" w:eastAsia="MS Gothic" w:hAnsi="MS Gothic" w:cs="Arial" w:hint="eastAsia"/>
                    <w:szCs w:val="22"/>
                  </w:rPr>
                  <w:t>☐</w:t>
                </w:r>
              </w:sdtContent>
            </w:sdt>
            <w:r w:rsidR="00802E28" w:rsidRPr="00CC3C05">
              <w:rPr>
                <w:rFonts w:ascii="Arial Narrow" w:hAnsi="Arial Narrow" w:cs="Arial"/>
                <w:szCs w:val="22"/>
              </w:rPr>
              <w:t>Tehtäväkohtainen palkka</w:t>
            </w:r>
            <w:r w:rsidR="001F59C3" w:rsidRPr="00CC3C05">
              <w:rPr>
                <w:rFonts w:ascii="Arial Narrow" w:hAnsi="Arial Narrow" w:cs="Arial"/>
                <w:szCs w:val="22"/>
              </w:rPr>
              <w:t xml:space="preserve"> työsuhteen al</w:t>
            </w:r>
            <w:r w:rsidR="0061054C">
              <w:rPr>
                <w:rFonts w:ascii="Arial Narrow" w:hAnsi="Arial Narrow" w:cs="Arial"/>
                <w:szCs w:val="22"/>
              </w:rPr>
              <w:t>kaessa</w:t>
            </w:r>
            <w:r w:rsidR="001F59C3" w:rsidRPr="00CC3C05">
              <w:rPr>
                <w:rFonts w:ascii="Arial Narrow" w:hAnsi="Arial Narrow" w:cs="Arial"/>
                <w:szCs w:val="22"/>
              </w:rPr>
              <w:t>...................................</w:t>
            </w:r>
            <w:r w:rsidR="006E77A8" w:rsidRPr="00CC3C05">
              <w:rPr>
                <w:rFonts w:ascii="Arial Narrow" w:hAnsi="Arial Narrow" w:cs="Arial"/>
                <w:szCs w:val="22"/>
              </w:rPr>
              <w:t>......</w:t>
            </w:r>
            <w:r w:rsidR="001F59C3" w:rsidRPr="00CC3C05">
              <w:rPr>
                <w:rFonts w:ascii="Arial Narrow" w:hAnsi="Arial Narrow" w:cs="Arial"/>
                <w:szCs w:val="22"/>
              </w:rPr>
              <w:t>€/kk</w:t>
            </w:r>
          </w:p>
          <w:p w14:paraId="6323A1B3" w14:textId="68FF3567" w:rsidR="00854A60" w:rsidRDefault="00854A60" w:rsidP="00D51B89">
            <w:pPr>
              <w:suppressAutoHyphens/>
              <w:rPr>
                <w:rFonts w:ascii="Arial Narrow" w:hAnsi="Arial Narrow" w:cs="Arial"/>
                <w:szCs w:val="22"/>
              </w:rPr>
            </w:pPr>
          </w:p>
          <w:p w14:paraId="2F130B98" w14:textId="250CD79B" w:rsidR="001F59C3" w:rsidRPr="00917324" w:rsidRDefault="00854A60" w:rsidP="00D51B89">
            <w:pPr>
              <w:suppressAutoHyphens/>
              <w:rPr>
                <w:rFonts w:ascii="Arial Narrow" w:hAnsi="Arial Narrow" w:cs="Arial"/>
                <w:i/>
                <w:iCs/>
                <w:szCs w:val="22"/>
              </w:rPr>
            </w:pPr>
            <w:r w:rsidRPr="003C1E78">
              <w:rPr>
                <w:rFonts w:ascii="Arial Narrow" w:hAnsi="Arial Narrow" w:cs="Arial"/>
                <w:szCs w:val="22"/>
              </w:rPr>
              <w:t>Osa-aikatyön palkka työsuhteen alkaessa ….</w:t>
            </w:r>
            <w:r w:rsidR="0017416D" w:rsidRPr="00CC3C05">
              <w:rPr>
                <w:rFonts w:ascii="Arial Narrow" w:hAnsi="Arial Narrow" w:cs="Arial"/>
                <w:szCs w:val="22"/>
              </w:rPr>
              <w:t>..................</w:t>
            </w:r>
            <w:r w:rsidR="0017416D">
              <w:rPr>
                <w:rFonts w:ascii="Arial Narrow" w:hAnsi="Arial Narrow" w:cs="Arial"/>
                <w:szCs w:val="22"/>
              </w:rPr>
              <w:t xml:space="preserve"> </w:t>
            </w:r>
            <w:r w:rsidRPr="003C1E78">
              <w:rPr>
                <w:rFonts w:ascii="Arial Narrow" w:hAnsi="Arial Narrow" w:cs="Arial"/>
                <w:szCs w:val="22"/>
              </w:rPr>
              <w:t>€/kk</w:t>
            </w:r>
            <w:bookmarkStart w:id="1" w:name="_Hlk70091754"/>
          </w:p>
          <w:bookmarkEnd w:id="1"/>
          <w:p w14:paraId="08B08670" w14:textId="77777777" w:rsidR="00685877" w:rsidRPr="00CC3C05" w:rsidRDefault="00685877" w:rsidP="00D51B89">
            <w:pPr>
              <w:suppressAutoHyphens/>
              <w:rPr>
                <w:rFonts w:ascii="Arial Narrow" w:hAnsi="Arial Narrow" w:cs="Arial"/>
                <w:szCs w:val="22"/>
              </w:rPr>
            </w:pPr>
          </w:p>
          <w:p w14:paraId="77221D59" w14:textId="42510B7A" w:rsidR="001F59C3" w:rsidRPr="00CC3C05" w:rsidRDefault="001F59C3" w:rsidP="00D51B89">
            <w:pPr>
              <w:suppressAutoHyphens/>
              <w:rPr>
                <w:rFonts w:ascii="Arial Narrow" w:hAnsi="Arial Narrow" w:cs="Arial"/>
                <w:szCs w:val="22"/>
              </w:rPr>
            </w:pPr>
            <w:r w:rsidRPr="00CC3C05">
              <w:rPr>
                <w:rFonts w:ascii="Arial Narrow" w:hAnsi="Arial Narrow" w:cs="Arial"/>
                <w:szCs w:val="22"/>
              </w:rPr>
              <w:t xml:space="preserve">Palkka maksetaan </w:t>
            </w:r>
            <w:r w:rsidR="00D51402" w:rsidRPr="00CC3C05">
              <w:rPr>
                <w:rFonts w:ascii="Arial Narrow" w:hAnsi="Arial Narrow" w:cs="Arial"/>
                <w:szCs w:val="22"/>
              </w:rPr>
              <w:t xml:space="preserve"> </w:t>
            </w:r>
            <w:r w:rsidR="008939EE" w:rsidRPr="00CC3C05">
              <w:rPr>
                <w:rFonts w:ascii="Arial Narrow" w:hAnsi="Arial Narrow" w:cs="Arial"/>
                <w:szCs w:val="22"/>
              </w:rPr>
              <w:t xml:space="preserve"> </w:t>
            </w:r>
            <w:r w:rsidRPr="00CC3C05">
              <w:rPr>
                <w:rFonts w:ascii="Arial Narrow" w:hAnsi="Arial Narrow" w:cs="Arial"/>
                <w:szCs w:val="22"/>
              </w:rPr>
              <w:t>kerran k</w:t>
            </w:r>
            <w:r w:rsidR="00DD216F" w:rsidRPr="00CC3C05">
              <w:rPr>
                <w:rFonts w:ascii="Arial Narrow" w:hAnsi="Arial Narrow" w:cs="Arial"/>
                <w:szCs w:val="22"/>
              </w:rPr>
              <w:t>uukaudessa</w:t>
            </w:r>
            <w:sdt>
              <w:sdtPr>
                <w:rPr>
                  <w:rFonts w:ascii="Arial Narrow" w:hAnsi="Arial Narrow" w:cs="Arial"/>
                  <w:szCs w:val="22"/>
                </w:rPr>
                <w:id w:val="133457350"/>
                <w14:checkbox>
                  <w14:checked w14:val="0"/>
                  <w14:checkedState w14:val="2612" w14:font="MS Gothic"/>
                  <w14:uncheckedState w14:val="2610" w14:font="MS Gothic"/>
                </w14:checkbox>
              </w:sdtPr>
              <w:sdtContent>
                <w:r w:rsidR="0056007E">
                  <w:rPr>
                    <w:rFonts w:ascii="MS Gothic" w:eastAsia="MS Gothic" w:hAnsi="MS Gothic" w:cs="Arial" w:hint="eastAsia"/>
                    <w:szCs w:val="22"/>
                  </w:rPr>
                  <w:t>☐</w:t>
                </w:r>
              </w:sdtContent>
            </w:sdt>
            <w:r w:rsidRPr="00CC3C05">
              <w:rPr>
                <w:rFonts w:ascii="Arial Narrow" w:hAnsi="Arial Narrow" w:cs="Arial"/>
                <w:szCs w:val="22"/>
              </w:rPr>
              <w:t xml:space="preserve">  </w:t>
            </w:r>
            <w:r w:rsidR="00685877" w:rsidRPr="00CC3C05">
              <w:rPr>
                <w:rFonts w:ascii="Arial Narrow" w:hAnsi="Arial Narrow" w:cs="Arial"/>
                <w:szCs w:val="22"/>
              </w:rPr>
              <w:t xml:space="preserve"> </w:t>
            </w:r>
            <w:r w:rsidRPr="00CC3C05">
              <w:rPr>
                <w:rFonts w:ascii="Arial Narrow" w:hAnsi="Arial Narrow" w:cs="Arial"/>
                <w:szCs w:val="22"/>
              </w:rPr>
              <w:t>joka toinen v</w:t>
            </w:r>
            <w:r w:rsidR="00DD216F" w:rsidRPr="00CC3C05">
              <w:rPr>
                <w:rFonts w:ascii="Arial Narrow" w:hAnsi="Arial Narrow" w:cs="Arial"/>
                <w:szCs w:val="22"/>
              </w:rPr>
              <w:t>iik</w:t>
            </w:r>
            <w:r w:rsidRPr="00CC3C05">
              <w:rPr>
                <w:rFonts w:ascii="Arial Narrow" w:hAnsi="Arial Narrow" w:cs="Arial"/>
                <w:szCs w:val="22"/>
              </w:rPr>
              <w:t>ko</w:t>
            </w:r>
            <w:sdt>
              <w:sdtPr>
                <w:rPr>
                  <w:rFonts w:ascii="Arial Narrow" w:hAnsi="Arial Narrow" w:cs="Arial"/>
                  <w:szCs w:val="22"/>
                </w:rPr>
                <w:id w:val="977348175"/>
                <w14:checkbox>
                  <w14:checked w14:val="0"/>
                  <w14:checkedState w14:val="2612" w14:font="MS Gothic"/>
                  <w14:uncheckedState w14:val="2610" w14:font="MS Gothic"/>
                </w14:checkbox>
              </w:sdtPr>
              <w:sdtContent>
                <w:r w:rsidR="0056007E">
                  <w:rPr>
                    <w:rFonts w:ascii="MS Gothic" w:eastAsia="MS Gothic" w:hAnsi="MS Gothic" w:cs="Arial" w:hint="eastAsia"/>
                    <w:szCs w:val="22"/>
                  </w:rPr>
                  <w:t>☐</w:t>
                </w:r>
              </w:sdtContent>
            </w:sdt>
            <w:r w:rsidRPr="00CC3C05">
              <w:rPr>
                <w:rFonts w:ascii="Arial Narrow" w:hAnsi="Arial Narrow" w:cs="Arial"/>
                <w:szCs w:val="22"/>
              </w:rPr>
              <w:t xml:space="preserve">  </w:t>
            </w:r>
            <w:r w:rsidR="00685877" w:rsidRPr="00CC3C05">
              <w:rPr>
                <w:rFonts w:ascii="Arial Narrow" w:hAnsi="Arial Narrow" w:cs="Arial"/>
                <w:szCs w:val="22"/>
              </w:rPr>
              <w:t xml:space="preserve"> </w:t>
            </w:r>
            <w:r w:rsidRPr="00CC3C05">
              <w:rPr>
                <w:rFonts w:ascii="Arial Narrow" w:hAnsi="Arial Narrow" w:cs="Arial"/>
                <w:szCs w:val="22"/>
              </w:rPr>
              <w:t>muulloin</w:t>
            </w:r>
            <w:sdt>
              <w:sdtPr>
                <w:rPr>
                  <w:rFonts w:ascii="Arial Narrow" w:hAnsi="Arial Narrow" w:cs="Arial"/>
                  <w:szCs w:val="22"/>
                </w:rPr>
                <w:id w:val="-53164743"/>
                <w14:checkbox>
                  <w14:checked w14:val="0"/>
                  <w14:checkedState w14:val="2612" w14:font="MS Gothic"/>
                  <w14:uncheckedState w14:val="2610" w14:font="MS Gothic"/>
                </w14:checkbox>
              </w:sdtPr>
              <w:sdtContent>
                <w:r w:rsidR="0056007E">
                  <w:rPr>
                    <w:rFonts w:ascii="MS Gothic" w:eastAsia="MS Gothic" w:hAnsi="MS Gothic" w:cs="Arial" w:hint="eastAsia"/>
                    <w:szCs w:val="22"/>
                  </w:rPr>
                  <w:t>☐</w:t>
                </w:r>
              </w:sdtContent>
            </w:sdt>
            <w:r w:rsidRPr="00CC3C05">
              <w:rPr>
                <w:rFonts w:ascii="Arial Narrow" w:hAnsi="Arial Narrow" w:cs="Arial"/>
                <w:szCs w:val="22"/>
              </w:rPr>
              <w:t>.........</w:t>
            </w:r>
            <w:r w:rsidR="006E77A8" w:rsidRPr="00CC3C05">
              <w:rPr>
                <w:rFonts w:ascii="Arial Narrow" w:hAnsi="Arial Narrow" w:cs="Arial"/>
                <w:szCs w:val="22"/>
              </w:rPr>
              <w:t>.</w:t>
            </w:r>
            <w:r w:rsidRPr="00CC3C05">
              <w:rPr>
                <w:rFonts w:ascii="Arial Narrow" w:hAnsi="Arial Narrow" w:cs="Arial"/>
                <w:szCs w:val="22"/>
              </w:rPr>
              <w:t>...</w:t>
            </w:r>
            <w:r w:rsidR="008939EE" w:rsidRPr="00CC3C05">
              <w:rPr>
                <w:rFonts w:ascii="Arial Narrow" w:hAnsi="Arial Narrow" w:cs="Arial"/>
                <w:szCs w:val="22"/>
              </w:rPr>
              <w:t>...</w:t>
            </w:r>
            <w:r w:rsidR="00FD3BE7">
              <w:rPr>
                <w:rFonts w:ascii="Arial Narrow" w:hAnsi="Arial Narrow" w:cs="Arial"/>
                <w:szCs w:val="22"/>
              </w:rPr>
              <w:t>..</w:t>
            </w:r>
          </w:p>
          <w:p w14:paraId="72CCD50B" w14:textId="77777777" w:rsidR="00685877" w:rsidRPr="00CC3C05" w:rsidRDefault="00685877" w:rsidP="00D51B89">
            <w:pPr>
              <w:suppressAutoHyphens/>
              <w:rPr>
                <w:rFonts w:ascii="Arial Narrow" w:hAnsi="Arial Narrow" w:cs="Arial"/>
                <w:szCs w:val="22"/>
              </w:rPr>
            </w:pPr>
          </w:p>
          <w:p w14:paraId="3715EE9F" w14:textId="77777777" w:rsidR="001F59C3" w:rsidRPr="00CC3C05" w:rsidRDefault="00802E28" w:rsidP="00D51B89">
            <w:pPr>
              <w:suppressAutoHyphens/>
              <w:rPr>
                <w:rFonts w:ascii="Arial Narrow" w:hAnsi="Arial Narrow" w:cs="Arial"/>
                <w:szCs w:val="22"/>
              </w:rPr>
            </w:pPr>
            <w:r w:rsidRPr="00CC3C05">
              <w:rPr>
                <w:rFonts w:ascii="Arial Narrow" w:hAnsi="Arial Narrow" w:cs="Arial"/>
                <w:szCs w:val="22"/>
              </w:rPr>
              <w:t>tili</w:t>
            </w:r>
            <w:r w:rsidR="00E44823" w:rsidRPr="00CC3C05">
              <w:rPr>
                <w:rFonts w:ascii="Arial Narrow" w:hAnsi="Arial Narrow" w:cs="Arial"/>
                <w:szCs w:val="22"/>
              </w:rPr>
              <w:t>lle</w:t>
            </w:r>
            <w:r w:rsidR="003E7AEF" w:rsidRPr="00CC3C05">
              <w:rPr>
                <w:rFonts w:ascii="Arial Narrow" w:hAnsi="Arial Narrow" w:cs="Arial"/>
                <w:szCs w:val="22"/>
              </w:rPr>
              <w:t xml:space="preserve"> </w:t>
            </w:r>
            <w:r w:rsidRPr="00CC3C05">
              <w:rPr>
                <w:rFonts w:ascii="Arial Narrow" w:hAnsi="Arial Narrow" w:cs="Arial"/>
                <w:szCs w:val="22"/>
              </w:rPr>
              <w:t xml:space="preserve"> ………………………………………</w:t>
            </w:r>
            <w:r w:rsidR="006E77A8" w:rsidRPr="00CC3C05">
              <w:rPr>
                <w:rFonts w:ascii="Arial Narrow" w:hAnsi="Arial Narrow" w:cs="Arial"/>
                <w:szCs w:val="22"/>
              </w:rPr>
              <w:t>…………………………</w:t>
            </w:r>
          </w:p>
          <w:p w14:paraId="5F702BB1" w14:textId="77777777" w:rsidR="00685877" w:rsidRPr="00CC3C05" w:rsidRDefault="00685877" w:rsidP="00D51B89">
            <w:pPr>
              <w:suppressAutoHyphens/>
              <w:rPr>
                <w:rFonts w:ascii="Arial Narrow" w:hAnsi="Arial Narrow" w:cs="Arial"/>
                <w:szCs w:val="22"/>
              </w:rPr>
            </w:pPr>
          </w:p>
          <w:p w14:paraId="639FFC1C" w14:textId="272D5FD1" w:rsidR="001F59C3" w:rsidRDefault="001F59C3" w:rsidP="00D51B89">
            <w:pPr>
              <w:suppressAutoHyphens/>
              <w:rPr>
                <w:rFonts w:ascii="Arial Narrow" w:hAnsi="Arial Narrow" w:cs="Arial"/>
                <w:szCs w:val="22"/>
              </w:rPr>
            </w:pPr>
            <w:r w:rsidRPr="00CC3C05">
              <w:rPr>
                <w:rFonts w:ascii="Arial Narrow" w:hAnsi="Arial Narrow" w:cs="Arial"/>
                <w:szCs w:val="22"/>
              </w:rPr>
              <w:t>Työsuhteen päättyessä palkka ja muut tällöin erääntyvät erät maksetaan kunnan/</w:t>
            </w:r>
            <w:r w:rsidRPr="008A7099">
              <w:rPr>
                <w:rFonts w:ascii="Arial Narrow" w:hAnsi="Arial Narrow" w:cs="Arial"/>
                <w:szCs w:val="22"/>
              </w:rPr>
              <w:t>kuntayhtymän</w:t>
            </w:r>
            <w:r w:rsidR="00863EFC" w:rsidRPr="008A7099">
              <w:rPr>
                <w:rFonts w:ascii="Arial Narrow" w:hAnsi="Arial Narrow" w:cs="Arial"/>
                <w:szCs w:val="22"/>
              </w:rPr>
              <w:t xml:space="preserve">/ </w:t>
            </w:r>
            <w:r w:rsidRPr="00CC3C05">
              <w:rPr>
                <w:rFonts w:ascii="Arial Narrow" w:hAnsi="Arial Narrow" w:cs="Arial"/>
                <w:szCs w:val="22"/>
              </w:rPr>
              <w:t>normaaleina palkanmaksupäivinä samoin kuin työsuhteen kestäessä.</w:t>
            </w:r>
          </w:p>
          <w:p w14:paraId="5A8D1705" w14:textId="77777777" w:rsidR="00854A60" w:rsidRDefault="00854A60" w:rsidP="00D51B89">
            <w:pPr>
              <w:suppressAutoHyphens/>
              <w:rPr>
                <w:rFonts w:ascii="Arial Narrow" w:hAnsi="Arial Narrow" w:cs="Arial"/>
                <w:szCs w:val="22"/>
              </w:rPr>
            </w:pPr>
          </w:p>
          <w:p w14:paraId="6D490EA6" w14:textId="22BD7DBA" w:rsidR="00854A60" w:rsidRPr="00CC3C05" w:rsidRDefault="00854A60" w:rsidP="00D51B89">
            <w:pPr>
              <w:suppressAutoHyphens/>
              <w:rPr>
                <w:rFonts w:ascii="Arial Narrow" w:hAnsi="Arial Narrow" w:cs="Arial"/>
                <w:szCs w:val="22"/>
              </w:rPr>
            </w:pPr>
          </w:p>
        </w:tc>
      </w:tr>
      <w:tr w:rsidR="001F59C3" w:rsidRPr="009E018C" w14:paraId="01964C97" w14:textId="77777777" w:rsidTr="008E4CEE">
        <w:trPr>
          <w:trHeight w:val="251"/>
        </w:trPr>
        <w:tc>
          <w:tcPr>
            <w:tcW w:w="2197" w:type="dxa"/>
          </w:tcPr>
          <w:p w14:paraId="434E1395" w14:textId="19587D07" w:rsidR="001F59C3" w:rsidRPr="009E018C" w:rsidRDefault="004B2B44" w:rsidP="00D51B89">
            <w:pPr>
              <w:suppressAutoHyphens/>
              <w:rPr>
                <w:rFonts w:ascii="Arial Narrow" w:hAnsi="Arial Narrow" w:cs="Arial"/>
                <w:szCs w:val="22"/>
              </w:rPr>
            </w:pPr>
            <w:r w:rsidRPr="008A7099">
              <w:rPr>
                <w:rFonts w:ascii="Arial Narrow" w:hAnsi="Arial Narrow" w:cs="Arial"/>
                <w:szCs w:val="22"/>
              </w:rPr>
              <w:t>Työntekijän velvollisuus toimittaa l</w:t>
            </w:r>
            <w:r w:rsidR="001F59C3" w:rsidRPr="008A7099">
              <w:rPr>
                <w:rFonts w:ascii="Arial Narrow" w:hAnsi="Arial Narrow" w:cs="Arial"/>
                <w:szCs w:val="22"/>
              </w:rPr>
              <w:t>ääkärintodistus</w:t>
            </w:r>
            <w:r w:rsidR="00AD05EF" w:rsidRPr="008A7099">
              <w:rPr>
                <w:rFonts w:ascii="Arial Narrow" w:hAnsi="Arial Narrow" w:cs="Arial"/>
                <w:szCs w:val="22"/>
              </w:rPr>
              <w:t xml:space="preserve"> </w:t>
            </w:r>
            <w:r w:rsidR="00AD05EF">
              <w:rPr>
                <w:rFonts w:ascii="Arial Narrow" w:hAnsi="Arial Narrow" w:cs="Arial"/>
                <w:szCs w:val="22"/>
              </w:rPr>
              <w:t>ja muut selvitykset</w:t>
            </w:r>
          </w:p>
        </w:tc>
        <w:tc>
          <w:tcPr>
            <w:tcW w:w="8146" w:type="dxa"/>
            <w:gridSpan w:val="2"/>
          </w:tcPr>
          <w:p w14:paraId="2354A5F0" w14:textId="1F982155" w:rsidR="00F22A0A" w:rsidRDefault="0056007E" w:rsidP="00D51B89">
            <w:pPr>
              <w:suppressAutoHyphens/>
              <w:spacing w:before="120"/>
              <w:rPr>
                <w:rFonts w:ascii="Arial Narrow" w:hAnsi="Arial Narrow" w:cs="Arial"/>
              </w:rPr>
            </w:pPr>
            <w:sdt>
              <w:sdtPr>
                <w:rPr>
                  <w:rFonts w:ascii="Arial Narrow" w:hAnsi="Arial Narrow" w:cs="Arial"/>
                </w:rPr>
                <w:id w:val="-104144286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F22A0A" w:rsidRPr="00BC3952">
              <w:rPr>
                <w:rFonts w:ascii="Arial Narrow" w:hAnsi="Arial Narrow" w:cs="Arial"/>
              </w:rPr>
              <w:t>Esitettävä ……/…… …………. mennessä</w:t>
            </w:r>
          </w:p>
          <w:p w14:paraId="016E9EBD" w14:textId="77777777" w:rsidR="00F22A0A" w:rsidRDefault="00F22A0A" w:rsidP="00D51B89">
            <w:pPr>
              <w:suppressAutoHyphens/>
              <w:spacing w:before="120"/>
              <w:rPr>
                <w:rFonts w:ascii="Arial Narrow" w:hAnsi="Arial Narrow" w:cs="Arial"/>
              </w:rPr>
            </w:pPr>
          </w:p>
          <w:p w14:paraId="0BCC7521" w14:textId="5C14045E" w:rsidR="00F22A0A" w:rsidRPr="00CC3C05" w:rsidRDefault="0056007E" w:rsidP="00D51B89">
            <w:pPr>
              <w:suppressAutoHyphens/>
              <w:rPr>
                <w:rFonts w:ascii="Arial Narrow" w:hAnsi="Arial Narrow" w:cs="Arial"/>
                <w:szCs w:val="22"/>
              </w:rPr>
            </w:pPr>
            <w:sdt>
              <w:sdtPr>
                <w:rPr>
                  <w:rFonts w:ascii="Arial Narrow" w:hAnsi="Arial Narrow" w:cs="Arial"/>
                  <w:szCs w:val="22"/>
                </w:rPr>
                <w:id w:val="1687099750"/>
                <w14:checkbox>
                  <w14:checked w14:val="0"/>
                  <w14:checkedState w14:val="2612" w14:font="MS Gothic"/>
                  <w14:uncheckedState w14:val="2610" w14:font="MS Gothic"/>
                </w14:checkbox>
              </w:sdtPr>
              <w:sdtContent>
                <w:r>
                  <w:rPr>
                    <w:rFonts w:ascii="MS Gothic" w:eastAsia="MS Gothic" w:hAnsi="MS Gothic" w:cs="Arial" w:hint="eastAsia"/>
                    <w:szCs w:val="22"/>
                  </w:rPr>
                  <w:t>☐</w:t>
                </w:r>
              </w:sdtContent>
            </w:sdt>
            <w:r w:rsidR="00F22A0A" w:rsidRPr="00CC3C05">
              <w:rPr>
                <w:rFonts w:ascii="Arial Narrow" w:hAnsi="Arial Narrow" w:cs="Arial"/>
                <w:szCs w:val="22"/>
              </w:rPr>
              <w:t>lääkärintodistus</w:t>
            </w:r>
          </w:p>
          <w:p w14:paraId="3DB63CDF" w14:textId="77777777" w:rsidR="00F22A0A" w:rsidRPr="00CC3C05" w:rsidRDefault="00F22A0A" w:rsidP="00D51B89">
            <w:pPr>
              <w:suppressAutoHyphens/>
              <w:rPr>
                <w:rFonts w:ascii="Arial Narrow" w:hAnsi="Arial Narrow" w:cs="Arial"/>
                <w:szCs w:val="22"/>
              </w:rPr>
            </w:pPr>
          </w:p>
          <w:p w14:paraId="1349F9BD" w14:textId="52AE7F4F" w:rsidR="00F22A0A" w:rsidRPr="00CC3C05" w:rsidRDefault="0056007E" w:rsidP="00D51B89">
            <w:pPr>
              <w:suppressAutoHyphens/>
              <w:rPr>
                <w:rFonts w:ascii="Arial Narrow" w:hAnsi="Arial Narrow" w:cs="Arial"/>
                <w:szCs w:val="22"/>
              </w:rPr>
            </w:pPr>
            <w:sdt>
              <w:sdtPr>
                <w:rPr>
                  <w:rFonts w:ascii="Arial Narrow" w:hAnsi="Arial Narrow" w:cs="Arial"/>
                  <w:szCs w:val="22"/>
                </w:rPr>
                <w:id w:val="-311097959"/>
                <w14:checkbox>
                  <w14:checked w14:val="0"/>
                  <w14:checkedState w14:val="2612" w14:font="MS Gothic"/>
                  <w14:uncheckedState w14:val="2610" w14:font="MS Gothic"/>
                </w14:checkbox>
              </w:sdtPr>
              <w:sdtContent>
                <w:r>
                  <w:rPr>
                    <w:rFonts w:ascii="MS Gothic" w:eastAsia="MS Gothic" w:hAnsi="MS Gothic" w:cs="Arial" w:hint="eastAsia"/>
                    <w:szCs w:val="22"/>
                  </w:rPr>
                  <w:t>☐</w:t>
                </w:r>
              </w:sdtContent>
            </w:sdt>
            <w:r w:rsidR="00F22A0A" w:rsidRPr="00CC3C05">
              <w:rPr>
                <w:rFonts w:ascii="Arial Narrow" w:hAnsi="Arial Narrow" w:cs="Arial"/>
                <w:szCs w:val="22"/>
              </w:rPr>
              <w:t>huumausainetestiä koske</w:t>
            </w:r>
            <w:r w:rsidR="009C1E7A">
              <w:rPr>
                <w:rFonts w:ascii="Arial Narrow" w:hAnsi="Arial Narrow" w:cs="Arial"/>
                <w:szCs w:val="22"/>
              </w:rPr>
              <w:t>v</w:t>
            </w:r>
            <w:r w:rsidR="00F22A0A" w:rsidRPr="00CC3C05">
              <w:rPr>
                <w:rFonts w:ascii="Arial Narrow" w:hAnsi="Arial Narrow" w:cs="Arial"/>
                <w:szCs w:val="22"/>
              </w:rPr>
              <w:t>a todistus (laki 759/2004 7 §)</w:t>
            </w:r>
          </w:p>
          <w:p w14:paraId="17FE84CE" w14:textId="77777777" w:rsidR="00F22A0A" w:rsidRPr="00CC3C05" w:rsidRDefault="00F22A0A" w:rsidP="00D51B89">
            <w:pPr>
              <w:suppressAutoHyphens/>
              <w:rPr>
                <w:rFonts w:ascii="Arial Narrow" w:hAnsi="Arial Narrow" w:cs="Arial"/>
                <w:szCs w:val="22"/>
              </w:rPr>
            </w:pPr>
          </w:p>
          <w:p w14:paraId="27BC4D59" w14:textId="36CAAE9E" w:rsidR="001F59C3" w:rsidRPr="004B2CF7" w:rsidRDefault="0056007E" w:rsidP="00D51B89">
            <w:pPr>
              <w:suppressAutoHyphens/>
              <w:rPr>
                <w:rFonts w:ascii="Arial Narrow" w:hAnsi="Arial Narrow" w:cs="Arial"/>
                <w:szCs w:val="22"/>
              </w:rPr>
            </w:pPr>
            <w:sdt>
              <w:sdtPr>
                <w:rPr>
                  <w:rFonts w:ascii="Arial Narrow" w:hAnsi="Arial Narrow" w:cs="Arial"/>
                  <w:szCs w:val="22"/>
                </w:rPr>
                <w:id w:val="2006323743"/>
                <w14:checkbox>
                  <w14:checked w14:val="0"/>
                  <w14:checkedState w14:val="2612" w14:font="MS Gothic"/>
                  <w14:uncheckedState w14:val="2610" w14:font="MS Gothic"/>
                </w14:checkbox>
              </w:sdtPr>
              <w:sdtContent>
                <w:r>
                  <w:rPr>
                    <w:rFonts w:ascii="MS Gothic" w:eastAsia="MS Gothic" w:hAnsi="MS Gothic" w:cs="Arial" w:hint="eastAsia"/>
                    <w:szCs w:val="22"/>
                  </w:rPr>
                  <w:t>☐</w:t>
                </w:r>
              </w:sdtContent>
            </w:sdt>
            <w:r w:rsidR="00F22A0A" w:rsidRPr="00CC3C05">
              <w:rPr>
                <w:rFonts w:ascii="Arial Narrow" w:hAnsi="Arial Narrow" w:cs="Arial"/>
                <w:szCs w:val="22"/>
              </w:rPr>
              <w:t>rikosrekisteriote (laki 504/2002</w:t>
            </w:r>
            <w:r w:rsidR="00F22A0A">
              <w:rPr>
                <w:rFonts w:ascii="Arial Narrow" w:hAnsi="Arial Narrow" w:cs="Arial"/>
                <w:szCs w:val="22"/>
              </w:rPr>
              <w:t>)</w:t>
            </w:r>
            <w:r w:rsidR="001F59C3" w:rsidRPr="004B2CF7">
              <w:rPr>
                <w:rFonts w:ascii="Arial Narrow" w:hAnsi="Arial Narrow" w:cs="Arial"/>
                <w:szCs w:val="22"/>
              </w:rPr>
              <w:t xml:space="preserve">. </w:t>
            </w:r>
            <w:r w:rsidR="00767F9A" w:rsidRPr="004B2CF7">
              <w:rPr>
                <w:rFonts w:ascii="Arial Narrow" w:hAnsi="Arial Narrow" w:cs="Arial"/>
                <w:szCs w:val="22"/>
              </w:rPr>
              <w:br/>
            </w:r>
          </w:p>
          <w:p w14:paraId="24D5A88B" w14:textId="5F47EFEA" w:rsidR="00895E78" w:rsidRDefault="00F22A0A" w:rsidP="00D51B89">
            <w:pPr>
              <w:suppressAutoHyphens/>
              <w:rPr>
                <w:rFonts w:ascii="Arial Narrow" w:hAnsi="Arial Narrow" w:cs="Arial"/>
                <w:szCs w:val="22"/>
              </w:rPr>
            </w:pPr>
            <w:r w:rsidRPr="00CC3C05">
              <w:rPr>
                <w:rFonts w:ascii="Arial Narrow" w:hAnsi="Arial Narrow" w:cs="Arial"/>
                <w:szCs w:val="22"/>
              </w:rPr>
              <w:t xml:space="preserve">Esitetty  </w:t>
            </w:r>
            <w:sdt>
              <w:sdtPr>
                <w:rPr>
                  <w:rFonts w:ascii="Arial Narrow" w:hAnsi="Arial Narrow" w:cs="Arial"/>
                  <w:szCs w:val="22"/>
                </w:rPr>
                <w:id w:val="16976206"/>
                <w14:checkbox>
                  <w14:checked w14:val="0"/>
                  <w14:checkedState w14:val="2612" w14:font="MS Gothic"/>
                  <w14:uncheckedState w14:val="2610" w14:font="MS Gothic"/>
                </w14:checkbox>
              </w:sdtPr>
              <w:sdtContent>
                <w:r w:rsidR="0056007E">
                  <w:rPr>
                    <w:rFonts w:ascii="MS Gothic" w:eastAsia="MS Gothic" w:hAnsi="MS Gothic" w:cs="Arial" w:hint="eastAsia"/>
                    <w:szCs w:val="22"/>
                  </w:rPr>
                  <w:t>☐</w:t>
                </w:r>
              </w:sdtContent>
            </w:sdt>
            <w:r w:rsidRPr="00CC3C05">
              <w:rPr>
                <w:rFonts w:ascii="Arial Narrow" w:hAnsi="Arial Narrow" w:cs="Arial"/>
                <w:szCs w:val="22"/>
              </w:rPr>
              <w:t xml:space="preserve">   ..... / </w:t>
            </w:r>
            <w:r w:rsidRPr="0061054C">
              <w:rPr>
                <w:rFonts w:ascii="Arial Narrow" w:hAnsi="Arial Narrow" w:cs="Arial"/>
                <w:szCs w:val="22"/>
              </w:rPr>
              <w:t xml:space="preserve">....: 20…           </w:t>
            </w:r>
            <w:r w:rsidRPr="00CC3C05">
              <w:rPr>
                <w:rFonts w:ascii="Arial Narrow" w:hAnsi="Arial Narrow" w:cs="Arial"/>
                <w:szCs w:val="22"/>
              </w:rPr>
              <w:t>Ei vaadita lääkärintodistusta</w:t>
            </w:r>
            <w:sdt>
              <w:sdtPr>
                <w:rPr>
                  <w:rFonts w:ascii="Arial Narrow" w:hAnsi="Arial Narrow" w:cs="Arial"/>
                  <w:szCs w:val="22"/>
                </w:rPr>
                <w:id w:val="-1977206717"/>
                <w14:checkbox>
                  <w14:checked w14:val="0"/>
                  <w14:checkedState w14:val="2612" w14:font="MS Gothic"/>
                  <w14:uncheckedState w14:val="2610" w14:font="MS Gothic"/>
                </w14:checkbox>
              </w:sdtPr>
              <w:sdtContent>
                <w:r w:rsidR="0056007E">
                  <w:rPr>
                    <w:rFonts w:ascii="MS Gothic" w:eastAsia="MS Gothic" w:hAnsi="MS Gothic" w:cs="Arial" w:hint="eastAsia"/>
                    <w:szCs w:val="22"/>
                  </w:rPr>
                  <w:t>☐</w:t>
                </w:r>
              </w:sdtContent>
            </w:sdt>
          </w:p>
          <w:p w14:paraId="7DF02A5E" w14:textId="73E49FDC" w:rsidR="00A02337" w:rsidRPr="00CC3C05" w:rsidRDefault="00A02337" w:rsidP="00D51B89">
            <w:pPr>
              <w:suppressAutoHyphens/>
              <w:rPr>
                <w:rFonts w:ascii="Arial Narrow" w:hAnsi="Arial Narrow" w:cs="Arial"/>
                <w:szCs w:val="22"/>
              </w:rPr>
            </w:pPr>
          </w:p>
        </w:tc>
      </w:tr>
      <w:tr w:rsidR="0021293E" w:rsidRPr="009E018C" w14:paraId="098DDDBC" w14:textId="77777777" w:rsidTr="00006CB1">
        <w:trPr>
          <w:trHeight w:val="785"/>
        </w:trPr>
        <w:tc>
          <w:tcPr>
            <w:tcW w:w="2197" w:type="dxa"/>
          </w:tcPr>
          <w:p w14:paraId="20172C73" w14:textId="72C123EC" w:rsidR="0021293E" w:rsidRPr="009E018C" w:rsidRDefault="004B2B44" w:rsidP="00D51B89">
            <w:pPr>
              <w:suppressAutoHyphens/>
              <w:rPr>
                <w:rFonts w:ascii="Arial Narrow" w:hAnsi="Arial Narrow" w:cs="Arial"/>
                <w:szCs w:val="22"/>
              </w:rPr>
            </w:pPr>
            <w:r w:rsidRPr="00D5108D">
              <w:rPr>
                <w:rFonts w:ascii="Arial Narrow" w:hAnsi="Arial Narrow" w:cs="Arial"/>
                <w:szCs w:val="22"/>
              </w:rPr>
              <w:t xml:space="preserve">Palvelussuhteen ehdoista </w:t>
            </w:r>
          </w:p>
        </w:tc>
        <w:tc>
          <w:tcPr>
            <w:tcW w:w="8146" w:type="dxa"/>
            <w:gridSpan w:val="2"/>
          </w:tcPr>
          <w:p w14:paraId="636E31A2" w14:textId="790092F6" w:rsidR="00D5108D" w:rsidRDefault="00D5108D" w:rsidP="00D51B89">
            <w:pPr>
              <w:suppressAutoHyphens/>
              <w:rPr>
                <w:rFonts w:ascii="Arial Narrow" w:hAnsi="Arial Narrow" w:cs="Arial"/>
                <w:szCs w:val="22"/>
              </w:rPr>
            </w:pPr>
            <w:r w:rsidRPr="00D5108D">
              <w:rPr>
                <w:rFonts w:ascii="Arial Narrow" w:hAnsi="Arial Narrow" w:cs="Arial"/>
                <w:szCs w:val="22"/>
              </w:rPr>
              <w:t>Tässä työsopimuksessa sovitun lisäksi palvelussuhteen ehdot määräytyvät työnantajan ko.</w:t>
            </w:r>
            <w:r>
              <w:rPr>
                <w:rFonts w:ascii="Arial Narrow" w:hAnsi="Arial Narrow" w:cs="Arial"/>
                <w:szCs w:val="22"/>
              </w:rPr>
              <w:t xml:space="preserve"> </w:t>
            </w:r>
            <w:r w:rsidR="00D51B89">
              <w:rPr>
                <w:rFonts w:ascii="Arial Narrow" w:hAnsi="Arial Narrow" w:cs="Arial"/>
                <w:szCs w:val="22"/>
              </w:rPr>
              <w:br/>
            </w:r>
            <w:r w:rsidRPr="00D5108D">
              <w:rPr>
                <w:rFonts w:ascii="Arial Narrow" w:hAnsi="Arial Narrow" w:cs="Arial"/>
                <w:szCs w:val="22"/>
              </w:rPr>
              <w:t>tehtävässä sovel</w:t>
            </w:r>
            <w:r w:rsidR="00AF3242">
              <w:rPr>
                <w:rFonts w:ascii="Arial Narrow" w:hAnsi="Arial Narrow" w:cs="Arial"/>
                <w:szCs w:val="22"/>
              </w:rPr>
              <w:t>let</w:t>
            </w:r>
            <w:r w:rsidRPr="00D5108D">
              <w:rPr>
                <w:rFonts w:ascii="Arial Narrow" w:hAnsi="Arial Narrow" w:cs="Arial"/>
                <w:szCs w:val="22"/>
              </w:rPr>
              <w:t xml:space="preserve">tavan, kulloinkin voimassa olevan työehtosopimuksen määräysten ja niiden </w:t>
            </w:r>
            <w:r w:rsidR="00D51B89">
              <w:rPr>
                <w:rFonts w:ascii="Arial Narrow" w:hAnsi="Arial Narrow" w:cs="Arial"/>
                <w:szCs w:val="22"/>
              </w:rPr>
              <w:br/>
            </w:r>
            <w:r w:rsidRPr="00D5108D">
              <w:rPr>
                <w:rFonts w:ascii="Arial Narrow" w:hAnsi="Arial Narrow" w:cs="Arial"/>
                <w:szCs w:val="22"/>
              </w:rPr>
              <w:t>nojalla tehtyjen päätösten mukaan. Tällaisia ovat esimerkiksi vuosiloma, irtisanomisaika ja palkka.</w:t>
            </w:r>
          </w:p>
          <w:p w14:paraId="3410F4D8" w14:textId="0F810374" w:rsidR="00AF3242" w:rsidRPr="00CC3C05" w:rsidRDefault="00AF3242" w:rsidP="00D51B89">
            <w:pPr>
              <w:suppressAutoHyphens/>
              <w:rPr>
                <w:rFonts w:ascii="Arial Narrow" w:hAnsi="Arial Narrow" w:cs="Arial"/>
                <w:szCs w:val="22"/>
              </w:rPr>
            </w:pPr>
          </w:p>
        </w:tc>
      </w:tr>
      <w:tr w:rsidR="0021293E" w:rsidRPr="009E018C" w14:paraId="1DB2D29B" w14:textId="77777777" w:rsidTr="00006CB1">
        <w:trPr>
          <w:trHeight w:val="731"/>
        </w:trPr>
        <w:tc>
          <w:tcPr>
            <w:tcW w:w="2197" w:type="dxa"/>
          </w:tcPr>
          <w:p w14:paraId="0371A9B6" w14:textId="768BFF48" w:rsidR="0021293E" w:rsidRPr="00CC3C05" w:rsidRDefault="0021293E" w:rsidP="00D51B89">
            <w:pPr>
              <w:suppressAutoHyphens/>
              <w:rPr>
                <w:rFonts w:ascii="Arial Narrow" w:hAnsi="Arial Narrow" w:cs="Arial"/>
                <w:szCs w:val="22"/>
              </w:rPr>
            </w:pPr>
            <w:r w:rsidRPr="009E018C">
              <w:rPr>
                <w:rFonts w:ascii="Arial Narrow" w:hAnsi="Arial Narrow" w:cs="Arial"/>
                <w:szCs w:val="22"/>
              </w:rPr>
              <w:t>Lisäehdot</w:t>
            </w:r>
          </w:p>
        </w:tc>
        <w:tc>
          <w:tcPr>
            <w:tcW w:w="8146" w:type="dxa"/>
            <w:gridSpan w:val="2"/>
          </w:tcPr>
          <w:p w14:paraId="219D7CBD" w14:textId="77777777" w:rsidR="0021293E" w:rsidRDefault="0021293E" w:rsidP="00D51B89">
            <w:pPr>
              <w:suppressAutoHyphens/>
              <w:rPr>
                <w:rFonts w:ascii="Arial Narrow" w:hAnsi="Arial Narrow" w:cs="Arial"/>
                <w:szCs w:val="22"/>
              </w:rPr>
            </w:pPr>
          </w:p>
          <w:p w14:paraId="3D1B19DF" w14:textId="77777777" w:rsidR="00FC1544" w:rsidRDefault="00FC1544" w:rsidP="00D51B89">
            <w:pPr>
              <w:suppressAutoHyphens/>
              <w:rPr>
                <w:rFonts w:ascii="Arial Narrow" w:hAnsi="Arial Narrow" w:cs="Arial"/>
                <w:szCs w:val="22"/>
              </w:rPr>
            </w:pPr>
          </w:p>
          <w:p w14:paraId="79462F17" w14:textId="77777777" w:rsidR="00FC1544" w:rsidRDefault="00FC1544" w:rsidP="00D51B89">
            <w:pPr>
              <w:suppressAutoHyphens/>
              <w:rPr>
                <w:rFonts w:ascii="Arial Narrow" w:hAnsi="Arial Narrow" w:cs="Arial"/>
                <w:szCs w:val="22"/>
              </w:rPr>
            </w:pPr>
          </w:p>
          <w:p w14:paraId="7C5C7F1B" w14:textId="77777777" w:rsidR="00FC1544" w:rsidRDefault="00FC1544" w:rsidP="00D51B89">
            <w:pPr>
              <w:suppressAutoHyphens/>
              <w:rPr>
                <w:rFonts w:ascii="Arial Narrow" w:hAnsi="Arial Narrow" w:cs="Arial"/>
                <w:szCs w:val="22"/>
              </w:rPr>
            </w:pPr>
          </w:p>
          <w:p w14:paraId="3A8865B6" w14:textId="5442A8AF" w:rsidR="00FC1544" w:rsidRPr="00CC3C05" w:rsidRDefault="00FC1544" w:rsidP="00D51B89">
            <w:pPr>
              <w:suppressAutoHyphens/>
              <w:rPr>
                <w:rFonts w:ascii="Arial Narrow" w:hAnsi="Arial Narrow" w:cs="Arial"/>
                <w:szCs w:val="22"/>
              </w:rPr>
            </w:pPr>
          </w:p>
        </w:tc>
      </w:tr>
      <w:tr w:rsidR="007005B5" w:rsidRPr="009E018C" w14:paraId="60DB456A" w14:textId="77777777" w:rsidTr="00895E78">
        <w:trPr>
          <w:trHeight w:val="731"/>
        </w:trPr>
        <w:tc>
          <w:tcPr>
            <w:tcW w:w="2197" w:type="dxa"/>
          </w:tcPr>
          <w:p w14:paraId="0887E4C5" w14:textId="73CD5262" w:rsidR="007005B5" w:rsidRPr="009E018C" w:rsidRDefault="00954D61" w:rsidP="00D51B89">
            <w:pPr>
              <w:suppressAutoHyphens/>
              <w:rPr>
                <w:rFonts w:ascii="Arial Narrow" w:hAnsi="Arial Narrow" w:cs="Arial"/>
                <w:szCs w:val="22"/>
              </w:rPr>
            </w:pPr>
            <w:r>
              <w:rPr>
                <w:rFonts w:ascii="Arial Narrow" w:hAnsi="Arial Narrow" w:cs="Arial"/>
                <w:szCs w:val="22"/>
              </w:rPr>
              <w:lastRenderedPageBreak/>
              <w:t>Mahdollinen o</w:t>
            </w:r>
            <w:r w:rsidR="00410CEC">
              <w:rPr>
                <w:rFonts w:ascii="Arial Narrow" w:hAnsi="Arial Narrow" w:cs="Arial"/>
                <w:szCs w:val="22"/>
              </w:rPr>
              <w:t>ikeus työnantajan tarjoamaan koulutukseen</w:t>
            </w:r>
            <w:r w:rsidR="004A6408">
              <w:rPr>
                <w:rFonts w:ascii="Arial Narrow" w:hAnsi="Arial Narrow" w:cs="Arial"/>
                <w:szCs w:val="22"/>
              </w:rPr>
              <w:t xml:space="preserve"> työsuhteen alkaessa</w:t>
            </w:r>
          </w:p>
        </w:tc>
        <w:tc>
          <w:tcPr>
            <w:tcW w:w="8146" w:type="dxa"/>
            <w:gridSpan w:val="2"/>
          </w:tcPr>
          <w:p w14:paraId="54E9F075" w14:textId="09882271" w:rsidR="00954D61" w:rsidRDefault="00410CEC" w:rsidP="00D51B89">
            <w:pPr>
              <w:suppressAutoHyphens/>
              <w:rPr>
                <w:rFonts w:ascii="Arial Narrow" w:hAnsi="Arial Narrow" w:cs="Arial"/>
                <w:szCs w:val="22"/>
              </w:rPr>
            </w:pPr>
            <w:r>
              <w:rPr>
                <w:rFonts w:ascii="Arial Narrow" w:hAnsi="Arial Narrow" w:cs="Arial"/>
                <w:szCs w:val="22"/>
              </w:rPr>
              <w:t>Ty</w:t>
            </w:r>
            <w:r w:rsidR="00954D61">
              <w:rPr>
                <w:rFonts w:ascii="Arial Narrow" w:hAnsi="Arial Narrow" w:cs="Arial"/>
                <w:szCs w:val="22"/>
              </w:rPr>
              <w:t xml:space="preserve">öntekijällä on oikeus </w:t>
            </w:r>
          </w:p>
          <w:p w14:paraId="293A36FD" w14:textId="4537128D" w:rsidR="00954D61" w:rsidRDefault="00954D61" w:rsidP="00D51B89">
            <w:pPr>
              <w:suppressAutoHyphens/>
              <w:rPr>
                <w:rFonts w:ascii="Arial Narrow" w:hAnsi="Arial Narrow" w:cs="Arial"/>
                <w:szCs w:val="22"/>
              </w:rPr>
            </w:pPr>
          </w:p>
          <w:p w14:paraId="4A2355DA" w14:textId="140384E9" w:rsidR="00954D61" w:rsidRPr="00CC3C05" w:rsidRDefault="0056007E" w:rsidP="00D51B89">
            <w:pPr>
              <w:suppressAutoHyphens/>
              <w:rPr>
                <w:rFonts w:ascii="Arial Narrow" w:hAnsi="Arial Narrow" w:cs="Arial"/>
                <w:szCs w:val="22"/>
              </w:rPr>
            </w:pPr>
            <w:sdt>
              <w:sdtPr>
                <w:rPr>
                  <w:rFonts w:ascii="Arial Narrow" w:hAnsi="Arial Narrow" w:cs="Arial"/>
                  <w:szCs w:val="22"/>
                </w:rPr>
                <w:id w:val="-540736856"/>
                <w14:checkbox>
                  <w14:checked w14:val="0"/>
                  <w14:checkedState w14:val="2612" w14:font="MS Gothic"/>
                  <w14:uncheckedState w14:val="2610" w14:font="MS Gothic"/>
                </w14:checkbox>
              </w:sdtPr>
              <w:sdtContent>
                <w:r>
                  <w:rPr>
                    <w:rFonts w:ascii="MS Gothic" w:eastAsia="MS Gothic" w:hAnsi="MS Gothic" w:cs="Arial" w:hint="eastAsia"/>
                    <w:szCs w:val="22"/>
                  </w:rPr>
                  <w:t>☐</w:t>
                </w:r>
              </w:sdtContent>
            </w:sdt>
            <w:r w:rsidR="00954D61">
              <w:rPr>
                <w:rFonts w:ascii="Arial Narrow" w:hAnsi="Arial Narrow" w:cs="Arial"/>
                <w:szCs w:val="22"/>
              </w:rPr>
              <w:t>lain</w:t>
            </w:r>
            <w:r w:rsidR="004A6408">
              <w:rPr>
                <w:rFonts w:ascii="Arial Narrow" w:hAnsi="Arial Narrow" w:cs="Arial"/>
                <w:szCs w:val="22"/>
              </w:rPr>
              <w:t>, yksilöidysti __________________________</w:t>
            </w:r>
          </w:p>
          <w:p w14:paraId="48A15E9E" w14:textId="77777777" w:rsidR="00954D61" w:rsidRPr="00CC3C05" w:rsidRDefault="00954D61" w:rsidP="00D51B89">
            <w:pPr>
              <w:suppressAutoHyphens/>
              <w:rPr>
                <w:rFonts w:ascii="Arial Narrow" w:hAnsi="Arial Narrow" w:cs="Arial"/>
                <w:szCs w:val="22"/>
              </w:rPr>
            </w:pPr>
          </w:p>
          <w:p w14:paraId="71B7A5BE" w14:textId="63C78BE6" w:rsidR="00954D61" w:rsidRPr="00CC3C05" w:rsidRDefault="0056007E" w:rsidP="00D51B89">
            <w:pPr>
              <w:suppressAutoHyphens/>
              <w:rPr>
                <w:rFonts w:ascii="Arial Narrow" w:hAnsi="Arial Narrow" w:cs="Arial"/>
                <w:szCs w:val="22"/>
              </w:rPr>
            </w:pPr>
            <w:sdt>
              <w:sdtPr>
                <w:rPr>
                  <w:rFonts w:ascii="Arial Narrow" w:hAnsi="Arial Narrow" w:cs="Arial"/>
                  <w:szCs w:val="22"/>
                </w:rPr>
                <w:id w:val="767739655"/>
                <w14:checkbox>
                  <w14:checked w14:val="0"/>
                  <w14:checkedState w14:val="2612" w14:font="MS Gothic"/>
                  <w14:uncheckedState w14:val="2610" w14:font="MS Gothic"/>
                </w14:checkbox>
              </w:sdtPr>
              <w:sdtContent>
                <w:r>
                  <w:rPr>
                    <w:rFonts w:ascii="MS Gothic" w:eastAsia="MS Gothic" w:hAnsi="MS Gothic" w:cs="Arial" w:hint="eastAsia"/>
                    <w:szCs w:val="22"/>
                  </w:rPr>
                  <w:t>☐</w:t>
                </w:r>
              </w:sdtContent>
            </w:sdt>
            <w:r w:rsidR="00954D61">
              <w:rPr>
                <w:rFonts w:ascii="Arial Narrow" w:hAnsi="Arial Narrow" w:cs="Arial"/>
                <w:szCs w:val="22"/>
              </w:rPr>
              <w:t>työehtosopimuksen</w:t>
            </w:r>
          </w:p>
          <w:p w14:paraId="2D5E5BC4" w14:textId="77777777" w:rsidR="00954D61" w:rsidRPr="00CC3C05" w:rsidRDefault="00954D61" w:rsidP="00D51B89">
            <w:pPr>
              <w:suppressAutoHyphens/>
              <w:rPr>
                <w:rFonts w:ascii="Arial Narrow" w:hAnsi="Arial Narrow" w:cs="Arial"/>
                <w:szCs w:val="22"/>
              </w:rPr>
            </w:pPr>
          </w:p>
          <w:p w14:paraId="6CCF8609" w14:textId="1664BFB2" w:rsidR="00954D61" w:rsidRDefault="0056007E" w:rsidP="00D51B89">
            <w:pPr>
              <w:suppressAutoHyphens/>
              <w:rPr>
                <w:rFonts w:ascii="Arial Narrow" w:hAnsi="Arial Narrow" w:cs="Arial"/>
                <w:szCs w:val="22"/>
              </w:rPr>
            </w:pPr>
            <w:sdt>
              <w:sdtPr>
                <w:rPr>
                  <w:rFonts w:ascii="Arial Narrow" w:hAnsi="Arial Narrow" w:cs="Arial"/>
                  <w:szCs w:val="22"/>
                </w:rPr>
                <w:id w:val="920992521"/>
                <w14:checkbox>
                  <w14:checked w14:val="0"/>
                  <w14:checkedState w14:val="2612" w14:font="MS Gothic"/>
                  <w14:uncheckedState w14:val="2610" w14:font="MS Gothic"/>
                </w14:checkbox>
              </w:sdtPr>
              <w:sdtContent>
                <w:r>
                  <w:rPr>
                    <w:rFonts w:ascii="MS Gothic" w:eastAsia="MS Gothic" w:hAnsi="MS Gothic" w:cs="Arial" w:hint="eastAsia"/>
                    <w:szCs w:val="22"/>
                  </w:rPr>
                  <w:t>☐</w:t>
                </w:r>
              </w:sdtContent>
            </w:sdt>
            <w:r w:rsidR="00954D61">
              <w:rPr>
                <w:rFonts w:ascii="Arial Narrow" w:hAnsi="Arial Narrow" w:cs="Arial"/>
                <w:szCs w:val="22"/>
              </w:rPr>
              <w:t>työnantajan</w:t>
            </w:r>
            <w:r w:rsidR="004A6408">
              <w:rPr>
                <w:rFonts w:ascii="Arial Narrow" w:hAnsi="Arial Narrow" w:cs="Arial"/>
                <w:szCs w:val="22"/>
              </w:rPr>
              <w:t xml:space="preserve"> käytännön ja</w:t>
            </w:r>
            <w:r w:rsidR="00954D61">
              <w:rPr>
                <w:rFonts w:ascii="Arial Narrow" w:hAnsi="Arial Narrow" w:cs="Arial"/>
                <w:szCs w:val="22"/>
              </w:rPr>
              <w:t xml:space="preserve"> koulutuspolitiikan</w:t>
            </w:r>
          </w:p>
          <w:p w14:paraId="18A070EE" w14:textId="77777777" w:rsidR="00954D61" w:rsidRDefault="00954D61" w:rsidP="00D51B89">
            <w:pPr>
              <w:suppressAutoHyphens/>
              <w:rPr>
                <w:rFonts w:ascii="Arial Narrow" w:hAnsi="Arial Narrow" w:cs="Arial"/>
                <w:szCs w:val="22"/>
              </w:rPr>
            </w:pPr>
          </w:p>
          <w:p w14:paraId="6060138F" w14:textId="2612D404" w:rsidR="008D1CE3" w:rsidRPr="00CC3C05" w:rsidRDefault="00410CEC" w:rsidP="00D51B89">
            <w:pPr>
              <w:suppressAutoHyphens/>
              <w:rPr>
                <w:rFonts w:ascii="Arial Narrow" w:hAnsi="Arial Narrow" w:cs="Arial"/>
                <w:szCs w:val="22"/>
              </w:rPr>
            </w:pPr>
            <w:r>
              <w:rPr>
                <w:rFonts w:ascii="Arial Narrow" w:hAnsi="Arial Narrow" w:cs="Arial"/>
                <w:szCs w:val="22"/>
              </w:rPr>
              <w:t xml:space="preserve">perusteella osallistua työnantajan tarjoamaan koulutukseen </w:t>
            </w:r>
            <w:r w:rsidR="004A6408">
              <w:rPr>
                <w:rFonts w:ascii="Arial Narrow" w:hAnsi="Arial Narrow" w:cs="Arial"/>
                <w:szCs w:val="22"/>
              </w:rPr>
              <w:t xml:space="preserve">ko. lain, työehtosopimuksen tai </w:t>
            </w:r>
            <w:r w:rsidR="00D51B89">
              <w:rPr>
                <w:rFonts w:ascii="Arial Narrow" w:hAnsi="Arial Narrow" w:cs="Arial"/>
                <w:szCs w:val="22"/>
              </w:rPr>
              <w:br/>
            </w:r>
            <w:r w:rsidR="004A6408">
              <w:rPr>
                <w:rFonts w:ascii="Arial Narrow" w:hAnsi="Arial Narrow" w:cs="Arial"/>
                <w:szCs w:val="22"/>
              </w:rPr>
              <w:t>työnantajan koulutuspolitiikan edellyttämällä tavalla.</w:t>
            </w:r>
          </w:p>
        </w:tc>
      </w:tr>
      <w:tr w:rsidR="00410CEC" w:rsidRPr="009E018C" w14:paraId="55BDBD1B" w14:textId="77777777" w:rsidTr="00895E78">
        <w:trPr>
          <w:trHeight w:val="731"/>
        </w:trPr>
        <w:tc>
          <w:tcPr>
            <w:tcW w:w="2197" w:type="dxa"/>
          </w:tcPr>
          <w:p w14:paraId="373A3CAD" w14:textId="26DE62BA" w:rsidR="00410CEC" w:rsidRDefault="0035067A" w:rsidP="00D51B89">
            <w:pPr>
              <w:suppressAutoHyphens/>
              <w:rPr>
                <w:rFonts w:ascii="Arial Narrow" w:hAnsi="Arial Narrow" w:cs="Arial"/>
                <w:szCs w:val="22"/>
              </w:rPr>
            </w:pPr>
            <w:r>
              <w:rPr>
                <w:rFonts w:ascii="Arial Narrow" w:hAnsi="Arial Narrow" w:cs="Arial"/>
                <w:szCs w:val="22"/>
              </w:rPr>
              <w:t>Vakuutus</w:t>
            </w:r>
            <w:r w:rsidR="006C6C7A">
              <w:rPr>
                <w:rFonts w:ascii="Arial Narrow" w:hAnsi="Arial Narrow" w:cs="Arial"/>
                <w:szCs w:val="22"/>
              </w:rPr>
              <w:t>laitos</w:t>
            </w:r>
          </w:p>
        </w:tc>
        <w:tc>
          <w:tcPr>
            <w:tcW w:w="8146" w:type="dxa"/>
            <w:gridSpan w:val="2"/>
          </w:tcPr>
          <w:p w14:paraId="356CA568" w14:textId="4523CE73" w:rsidR="004A6408" w:rsidRDefault="00F6049A" w:rsidP="00D51B89">
            <w:pPr>
              <w:suppressAutoHyphens/>
              <w:rPr>
                <w:rFonts w:ascii="Arial Narrow" w:hAnsi="Arial Narrow" w:cs="Arial"/>
                <w:szCs w:val="22"/>
              </w:rPr>
            </w:pPr>
            <w:r>
              <w:rPr>
                <w:rFonts w:ascii="Arial Narrow" w:hAnsi="Arial Narrow" w:cs="Arial"/>
                <w:szCs w:val="22"/>
              </w:rPr>
              <w:t>Vakuutuslaitos, jossa työnantaja on järjestänyt työntekijän eläketurvan</w:t>
            </w:r>
            <w:r w:rsidR="004A6408">
              <w:rPr>
                <w:rFonts w:ascii="Arial Narrow" w:hAnsi="Arial Narrow" w:cs="Arial"/>
                <w:szCs w:val="22"/>
              </w:rPr>
              <w:t xml:space="preserve">, on työsuhteen alkaessa: </w:t>
            </w:r>
          </w:p>
          <w:p w14:paraId="6C49DF0A" w14:textId="77777777" w:rsidR="004A6408" w:rsidRDefault="004A6408" w:rsidP="00D51B89">
            <w:pPr>
              <w:suppressAutoHyphens/>
              <w:rPr>
                <w:rFonts w:ascii="Arial Narrow" w:hAnsi="Arial Narrow" w:cs="Arial"/>
                <w:szCs w:val="22"/>
              </w:rPr>
            </w:pPr>
          </w:p>
          <w:p w14:paraId="014EF14A" w14:textId="7AB0D0DE" w:rsidR="004A6408" w:rsidRDefault="004A6408" w:rsidP="00D51B89">
            <w:pPr>
              <w:suppressAutoHyphens/>
              <w:rPr>
                <w:rFonts w:ascii="Arial Narrow" w:hAnsi="Arial Narrow" w:cs="Arial"/>
                <w:szCs w:val="22"/>
              </w:rPr>
            </w:pPr>
            <w:r>
              <w:rPr>
                <w:rFonts w:ascii="Arial Narrow" w:hAnsi="Arial Narrow" w:cs="Arial"/>
                <w:szCs w:val="22"/>
              </w:rPr>
              <w:t>_________________</w:t>
            </w:r>
            <w:r w:rsidR="00F6049A">
              <w:rPr>
                <w:rFonts w:ascii="Arial Narrow" w:hAnsi="Arial Narrow" w:cs="Arial"/>
                <w:szCs w:val="22"/>
              </w:rPr>
              <w:t xml:space="preserve"> </w:t>
            </w:r>
          </w:p>
          <w:p w14:paraId="23772876" w14:textId="77777777" w:rsidR="004A6408" w:rsidRDefault="004A6408" w:rsidP="00D51B89">
            <w:pPr>
              <w:suppressAutoHyphens/>
              <w:rPr>
                <w:rFonts w:ascii="Arial Narrow" w:hAnsi="Arial Narrow" w:cs="Arial"/>
                <w:szCs w:val="22"/>
              </w:rPr>
            </w:pPr>
          </w:p>
          <w:p w14:paraId="6E6EB12B" w14:textId="3B5C5F9E" w:rsidR="00410CEC" w:rsidRDefault="004A6408" w:rsidP="00D51B89">
            <w:pPr>
              <w:suppressAutoHyphens/>
              <w:rPr>
                <w:rFonts w:ascii="Arial Narrow" w:hAnsi="Arial Narrow" w:cs="Arial"/>
                <w:szCs w:val="22"/>
              </w:rPr>
            </w:pPr>
            <w:r>
              <w:rPr>
                <w:rFonts w:ascii="Arial Narrow" w:hAnsi="Arial Narrow" w:cs="Arial"/>
                <w:szCs w:val="22"/>
              </w:rPr>
              <w:t xml:space="preserve">Vakuutuslaitos, jossa työnantaja on </w:t>
            </w:r>
            <w:r w:rsidR="00F6049A">
              <w:rPr>
                <w:rFonts w:ascii="Arial Narrow" w:hAnsi="Arial Narrow" w:cs="Arial"/>
                <w:szCs w:val="22"/>
              </w:rPr>
              <w:t xml:space="preserve">vakuuttanut työntekijän työtapaturman ja ammattitaudin </w:t>
            </w:r>
            <w:r w:rsidR="00D51B89">
              <w:rPr>
                <w:rFonts w:ascii="Arial Narrow" w:hAnsi="Arial Narrow" w:cs="Arial"/>
                <w:szCs w:val="22"/>
              </w:rPr>
              <w:br/>
            </w:r>
            <w:r w:rsidR="00F6049A">
              <w:rPr>
                <w:rFonts w:ascii="Arial Narrow" w:hAnsi="Arial Narrow" w:cs="Arial"/>
                <w:szCs w:val="22"/>
              </w:rPr>
              <w:t>varalta</w:t>
            </w:r>
            <w:r>
              <w:rPr>
                <w:rFonts w:ascii="Arial Narrow" w:hAnsi="Arial Narrow" w:cs="Arial"/>
                <w:szCs w:val="22"/>
              </w:rPr>
              <w:t>,</w:t>
            </w:r>
            <w:r w:rsidR="00F6049A">
              <w:rPr>
                <w:rFonts w:ascii="Arial Narrow" w:hAnsi="Arial Narrow" w:cs="Arial"/>
                <w:szCs w:val="22"/>
              </w:rPr>
              <w:t xml:space="preserve"> on työsuhteen alkaessa __________________</w:t>
            </w:r>
            <w:r>
              <w:rPr>
                <w:rFonts w:ascii="Arial Narrow" w:hAnsi="Arial Narrow" w:cs="Arial"/>
                <w:szCs w:val="22"/>
              </w:rPr>
              <w:t>__________</w:t>
            </w:r>
            <w:r w:rsidR="00F6049A">
              <w:rPr>
                <w:rFonts w:ascii="Arial Narrow" w:hAnsi="Arial Narrow" w:cs="Arial"/>
                <w:szCs w:val="22"/>
              </w:rPr>
              <w:t>.</w:t>
            </w:r>
          </w:p>
          <w:p w14:paraId="50367F48" w14:textId="333E0C68" w:rsidR="003E1033" w:rsidRDefault="003E1033" w:rsidP="00D51B89">
            <w:pPr>
              <w:suppressAutoHyphens/>
              <w:rPr>
                <w:rFonts w:ascii="Arial Narrow" w:hAnsi="Arial Narrow" w:cs="Arial"/>
                <w:szCs w:val="22"/>
              </w:rPr>
            </w:pPr>
          </w:p>
        </w:tc>
      </w:tr>
      <w:tr w:rsidR="0021293E" w:rsidRPr="009E018C" w14:paraId="31751BC5" w14:textId="77777777" w:rsidTr="00006CB1">
        <w:trPr>
          <w:trHeight w:val="2387"/>
        </w:trPr>
        <w:tc>
          <w:tcPr>
            <w:tcW w:w="2197" w:type="dxa"/>
          </w:tcPr>
          <w:p w14:paraId="0FC3E55E" w14:textId="3C7E4D6A" w:rsidR="0021293E" w:rsidRPr="009E018C" w:rsidRDefault="00895E78" w:rsidP="00D51B89">
            <w:pPr>
              <w:suppressAutoHyphens/>
              <w:rPr>
                <w:rFonts w:ascii="Arial Narrow" w:hAnsi="Arial Narrow" w:cs="Arial"/>
                <w:szCs w:val="22"/>
              </w:rPr>
            </w:pPr>
            <w:r>
              <w:rPr>
                <w:rFonts w:ascii="Arial Narrow" w:hAnsi="Arial Narrow" w:cs="Arial"/>
                <w:szCs w:val="22"/>
              </w:rPr>
              <w:t>Allekirjoitukset</w:t>
            </w:r>
          </w:p>
        </w:tc>
        <w:tc>
          <w:tcPr>
            <w:tcW w:w="8146" w:type="dxa"/>
            <w:gridSpan w:val="2"/>
          </w:tcPr>
          <w:p w14:paraId="6942FEE5" w14:textId="77777777" w:rsidR="0021293E" w:rsidRPr="00CC3C05" w:rsidRDefault="0021293E" w:rsidP="00D51B89">
            <w:pPr>
              <w:suppressAutoHyphens/>
              <w:rPr>
                <w:rFonts w:ascii="Arial Narrow" w:hAnsi="Arial Narrow" w:cs="Arial"/>
                <w:szCs w:val="22"/>
              </w:rPr>
            </w:pPr>
            <w:r w:rsidRPr="00CC3C05">
              <w:rPr>
                <w:rFonts w:ascii="Arial Narrow" w:hAnsi="Arial Narrow" w:cs="Arial"/>
                <w:szCs w:val="22"/>
              </w:rPr>
              <w:t>Tätä sopimusta on tehty kaksi samansisältöistä kappaletta, yksi kummallekin sopijapuolelle.</w:t>
            </w:r>
          </w:p>
          <w:p w14:paraId="4A39766D" w14:textId="77777777" w:rsidR="0021293E" w:rsidRPr="00CC3C05" w:rsidRDefault="0021293E" w:rsidP="00D51B89">
            <w:pPr>
              <w:suppressAutoHyphens/>
              <w:rPr>
                <w:rFonts w:ascii="Arial Narrow" w:hAnsi="Arial Narrow" w:cs="Arial"/>
                <w:szCs w:val="22"/>
              </w:rPr>
            </w:pPr>
          </w:p>
          <w:p w14:paraId="19810845" w14:textId="178F8D71" w:rsidR="0021293E" w:rsidRPr="00CC3C05" w:rsidRDefault="0021293E" w:rsidP="00D51B89">
            <w:pPr>
              <w:suppressAutoHyphens/>
              <w:rPr>
                <w:rFonts w:ascii="Arial Narrow" w:hAnsi="Arial Narrow" w:cs="Arial"/>
                <w:szCs w:val="22"/>
              </w:rPr>
            </w:pPr>
            <w:r w:rsidRPr="00CC3C05">
              <w:rPr>
                <w:rFonts w:ascii="Arial Narrow" w:hAnsi="Arial Narrow" w:cs="Arial"/>
                <w:szCs w:val="22"/>
              </w:rPr>
              <w:t>...................................................................                 …… / ......  20</w:t>
            </w:r>
            <w:r w:rsidRPr="005D395C">
              <w:rPr>
                <w:rFonts w:ascii="Arial Narrow" w:hAnsi="Arial Narrow" w:cs="Arial"/>
                <w:szCs w:val="22"/>
              </w:rPr>
              <w:t>…</w:t>
            </w:r>
            <w:r w:rsidR="003F4299">
              <w:rPr>
                <w:rFonts w:ascii="Arial Narrow" w:hAnsi="Arial Narrow" w:cs="Arial"/>
                <w:szCs w:val="22"/>
              </w:rPr>
              <w:t>.</w:t>
            </w:r>
          </w:p>
          <w:p w14:paraId="0626FC49" w14:textId="77777777" w:rsidR="0021293E" w:rsidRPr="00CC3C05" w:rsidRDefault="0021293E" w:rsidP="00D51B89">
            <w:pPr>
              <w:suppressAutoHyphens/>
              <w:rPr>
                <w:rFonts w:ascii="Arial Narrow" w:hAnsi="Arial Narrow" w:cs="Arial"/>
                <w:szCs w:val="22"/>
              </w:rPr>
            </w:pPr>
            <w:r w:rsidRPr="00CC3C05">
              <w:rPr>
                <w:rFonts w:ascii="Arial Narrow" w:hAnsi="Arial Narrow" w:cs="Arial"/>
                <w:szCs w:val="22"/>
              </w:rPr>
              <w:t>Paikka                                                                        Aika</w:t>
            </w:r>
          </w:p>
          <w:p w14:paraId="20A93F5C" w14:textId="77777777" w:rsidR="0021293E" w:rsidRPr="00CC3C05" w:rsidRDefault="0021293E" w:rsidP="00D51B89">
            <w:pPr>
              <w:suppressAutoHyphens/>
              <w:rPr>
                <w:rFonts w:ascii="Arial Narrow" w:hAnsi="Arial Narrow" w:cs="Arial"/>
                <w:szCs w:val="22"/>
              </w:rPr>
            </w:pPr>
          </w:p>
          <w:p w14:paraId="17F060CD" w14:textId="77777777" w:rsidR="0021293E" w:rsidRPr="00CC3C05" w:rsidRDefault="0021293E" w:rsidP="00D51B89">
            <w:pPr>
              <w:suppressAutoHyphens/>
              <w:rPr>
                <w:rFonts w:ascii="Arial Narrow" w:hAnsi="Arial Narrow" w:cs="Arial"/>
                <w:szCs w:val="22"/>
              </w:rPr>
            </w:pPr>
          </w:p>
          <w:p w14:paraId="7BBE4AAC" w14:textId="77777777" w:rsidR="0021293E" w:rsidRPr="00CC3C05" w:rsidRDefault="0021293E" w:rsidP="00D51B89">
            <w:pPr>
              <w:suppressAutoHyphens/>
              <w:rPr>
                <w:rFonts w:ascii="Arial Narrow" w:hAnsi="Arial Narrow" w:cs="Arial"/>
                <w:szCs w:val="22"/>
              </w:rPr>
            </w:pPr>
            <w:r w:rsidRPr="00CC3C05">
              <w:rPr>
                <w:rFonts w:ascii="Arial Narrow" w:hAnsi="Arial Narrow" w:cs="Arial"/>
                <w:szCs w:val="22"/>
              </w:rPr>
              <w:t>.......................................................     .............................................................</w:t>
            </w:r>
          </w:p>
          <w:p w14:paraId="4E439D26" w14:textId="77777777" w:rsidR="0021293E" w:rsidRPr="00CC3C05" w:rsidRDefault="0021293E" w:rsidP="00D51B89">
            <w:pPr>
              <w:suppressAutoHyphens/>
              <w:rPr>
                <w:rFonts w:ascii="Arial Narrow" w:hAnsi="Arial Narrow" w:cs="Arial"/>
                <w:szCs w:val="22"/>
              </w:rPr>
            </w:pPr>
            <w:r w:rsidRPr="00CC3C05">
              <w:rPr>
                <w:rFonts w:ascii="Arial Narrow" w:hAnsi="Arial Narrow" w:cs="Arial"/>
                <w:szCs w:val="22"/>
              </w:rPr>
              <w:t>Työnantajan edustajan allekirjoitus     Työntekijän allekirjoitus</w:t>
            </w:r>
          </w:p>
          <w:p w14:paraId="12F08D9B" w14:textId="77777777" w:rsidR="0021293E" w:rsidRPr="00CC3C05" w:rsidRDefault="0021293E" w:rsidP="00D51B89">
            <w:pPr>
              <w:suppressAutoHyphens/>
              <w:rPr>
                <w:rFonts w:ascii="Arial Narrow" w:hAnsi="Arial Narrow" w:cs="Arial"/>
                <w:szCs w:val="22"/>
              </w:rPr>
            </w:pPr>
            <w:r w:rsidRPr="00CC3C05">
              <w:rPr>
                <w:rFonts w:ascii="Arial Narrow" w:hAnsi="Arial Narrow" w:cs="Arial"/>
                <w:szCs w:val="22"/>
              </w:rPr>
              <w:t>ja nimen selvennys</w:t>
            </w:r>
            <w:r w:rsidRPr="00CC3C05">
              <w:rPr>
                <w:rFonts w:ascii="Arial Narrow" w:hAnsi="Arial Narrow"/>
                <w:szCs w:val="22"/>
              </w:rPr>
              <w:t xml:space="preserve">                               </w:t>
            </w:r>
            <w:r w:rsidRPr="00CC3C05">
              <w:rPr>
                <w:rFonts w:ascii="Arial Narrow" w:hAnsi="Arial Narrow" w:cs="Arial"/>
                <w:szCs w:val="22"/>
              </w:rPr>
              <w:t>ja nimen selvennys</w:t>
            </w:r>
          </w:p>
        </w:tc>
      </w:tr>
    </w:tbl>
    <w:p w14:paraId="5BE26BA6" w14:textId="77777777" w:rsidR="001F59C3" w:rsidRPr="00FB4D11" w:rsidRDefault="003E7AEF" w:rsidP="00D51B89">
      <w:pPr>
        <w:suppressAutoHyphens/>
        <w:rPr>
          <w:rFonts w:ascii="Arial Narrow" w:hAnsi="Arial Narrow" w:cs="Arial"/>
          <w:b/>
          <w:szCs w:val="22"/>
        </w:rPr>
      </w:pPr>
      <w:r>
        <w:rPr>
          <w:rFonts w:ascii="Arial Narrow" w:hAnsi="Arial Narrow" w:cs="Arial"/>
          <w:b/>
          <w:szCs w:val="22"/>
        </w:rPr>
        <w:br w:type="page"/>
      </w:r>
      <w:bookmarkStart w:id="2" w:name="_Hlk111448643"/>
      <w:r w:rsidR="001F59C3" w:rsidRPr="00FB4D11">
        <w:rPr>
          <w:rFonts w:ascii="Arial Narrow" w:hAnsi="Arial Narrow" w:cs="Arial"/>
          <w:b/>
          <w:szCs w:val="22"/>
        </w:rPr>
        <w:lastRenderedPageBreak/>
        <w:t>LISÄOHJEITA</w:t>
      </w:r>
    </w:p>
    <w:p w14:paraId="1848A5CF" w14:textId="77777777" w:rsidR="001F59C3" w:rsidRPr="00FB4D11" w:rsidRDefault="001F59C3" w:rsidP="00D51B89">
      <w:pPr>
        <w:suppressAutoHyphens/>
        <w:rPr>
          <w:rFonts w:ascii="Arial Narrow" w:hAnsi="Arial Narrow" w:cs="Arial"/>
          <w:szCs w:val="22"/>
        </w:rPr>
      </w:pPr>
    </w:p>
    <w:p w14:paraId="360DBC42" w14:textId="6FAF0C0E" w:rsidR="001F59C3" w:rsidRPr="00FB4D11" w:rsidRDefault="001F59C3" w:rsidP="00D51B89">
      <w:pPr>
        <w:suppressAutoHyphens/>
        <w:rPr>
          <w:rFonts w:ascii="Arial Narrow" w:hAnsi="Arial Narrow" w:cs="Arial"/>
          <w:szCs w:val="22"/>
        </w:rPr>
      </w:pPr>
      <w:r w:rsidRPr="00FB4D11">
        <w:rPr>
          <w:rFonts w:ascii="Arial Narrow" w:hAnsi="Arial Narrow" w:cs="Arial"/>
          <w:szCs w:val="22"/>
        </w:rPr>
        <w:t>Työsopimuksen määräykset eivät saa olla ristiriidassa noudatettavan työehtosopimuksen määräysten kanssa. Siltä osin kuin työehtoja ei ole määritelty työsopimuksessa</w:t>
      </w:r>
      <w:r w:rsidR="00BB7CCF" w:rsidRPr="00FB4D11">
        <w:rPr>
          <w:rFonts w:ascii="Arial Narrow" w:hAnsi="Arial Narrow" w:cs="Arial"/>
          <w:szCs w:val="22"/>
        </w:rPr>
        <w:t>,</w:t>
      </w:r>
      <w:r w:rsidRPr="00FB4D11">
        <w:rPr>
          <w:rFonts w:ascii="Arial Narrow" w:hAnsi="Arial Narrow" w:cs="Arial"/>
          <w:szCs w:val="22"/>
        </w:rPr>
        <w:t xml:space="preserve"> noudatetaan voimassa olevien lakien ja asetusten säännöksiä sekä </w:t>
      </w:r>
      <w:r w:rsidR="001B7707" w:rsidRPr="00FB4D11">
        <w:rPr>
          <w:rFonts w:ascii="Arial Narrow" w:hAnsi="Arial Narrow" w:cs="Arial"/>
          <w:szCs w:val="22"/>
        </w:rPr>
        <w:t>asianomaisen</w:t>
      </w:r>
      <w:r w:rsidRPr="00FB4D11">
        <w:rPr>
          <w:rFonts w:ascii="Arial Narrow" w:hAnsi="Arial Narrow" w:cs="Arial"/>
          <w:szCs w:val="22"/>
        </w:rPr>
        <w:t xml:space="preserve"> työehtosopimuksen määräyksiä sekä kun</w:t>
      </w:r>
      <w:r w:rsidR="001B7707" w:rsidRPr="00FB4D11">
        <w:rPr>
          <w:rFonts w:ascii="Arial Narrow" w:hAnsi="Arial Narrow" w:cs="Arial"/>
          <w:szCs w:val="22"/>
        </w:rPr>
        <w:t>nan/kunta</w:t>
      </w:r>
      <w:r w:rsidRPr="00FB4D11">
        <w:rPr>
          <w:rFonts w:ascii="Arial Narrow" w:hAnsi="Arial Narrow" w:cs="Arial"/>
          <w:szCs w:val="22"/>
        </w:rPr>
        <w:t>yhtymän viranomaisten päätöksiä.</w:t>
      </w:r>
    </w:p>
    <w:p w14:paraId="47FC0372" w14:textId="77777777" w:rsidR="001F59C3" w:rsidRPr="00FB4D11" w:rsidRDefault="001F59C3" w:rsidP="00D51B89">
      <w:pPr>
        <w:suppressAutoHyphens/>
        <w:rPr>
          <w:rFonts w:ascii="Arial Narrow" w:hAnsi="Arial Narrow" w:cs="Arial"/>
          <w:szCs w:val="22"/>
        </w:rPr>
      </w:pPr>
    </w:p>
    <w:bookmarkEnd w:id="2"/>
    <w:p w14:paraId="2A1D1398" w14:textId="1F43D248" w:rsidR="001F59C3" w:rsidRPr="00FB4D11" w:rsidRDefault="001F59C3" w:rsidP="00D51B89">
      <w:pPr>
        <w:suppressAutoHyphens/>
        <w:rPr>
          <w:rFonts w:ascii="Arial Narrow" w:hAnsi="Arial Narrow" w:cs="Arial"/>
          <w:b/>
          <w:szCs w:val="22"/>
        </w:rPr>
      </w:pPr>
      <w:r w:rsidRPr="00FB4D11">
        <w:rPr>
          <w:rFonts w:ascii="Arial Narrow" w:hAnsi="Arial Narrow" w:cs="Arial"/>
          <w:b/>
          <w:szCs w:val="22"/>
        </w:rPr>
        <w:t>Työntekijään sovellettava työehtosopimus</w:t>
      </w:r>
      <w:r w:rsidR="009574FE" w:rsidRPr="00FB4D11">
        <w:rPr>
          <w:rFonts w:ascii="Arial Narrow" w:hAnsi="Arial Narrow" w:cs="Arial"/>
          <w:b/>
          <w:szCs w:val="22"/>
        </w:rPr>
        <w:t xml:space="preserve"> työsuhteen al</w:t>
      </w:r>
      <w:r w:rsidR="00705C18" w:rsidRPr="00FB4D11">
        <w:rPr>
          <w:rFonts w:ascii="Arial Narrow" w:hAnsi="Arial Narrow" w:cs="Arial"/>
          <w:b/>
          <w:szCs w:val="22"/>
        </w:rPr>
        <w:t>kaessa</w:t>
      </w:r>
    </w:p>
    <w:p w14:paraId="38856644" w14:textId="77777777" w:rsidR="001F59C3" w:rsidRPr="00FB4D11" w:rsidRDefault="001F59C3" w:rsidP="00D51B89">
      <w:pPr>
        <w:suppressAutoHyphens/>
        <w:rPr>
          <w:rFonts w:ascii="Arial Narrow" w:hAnsi="Arial Narrow" w:cs="Arial"/>
          <w:szCs w:val="22"/>
        </w:rPr>
      </w:pPr>
    </w:p>
    <w:p w14:paraId="70B11372" w14:textId="22E559B4" w:rsidR="001F59C3" w:rsidRPr="00FB4D11" w:rsidRDefault="009574FE" w:rsidP="00D51B89">
      <w:pPr>
        <w:suppressAutoHyphens/>
        <w:rPr>
          <w:rFonts w:ascii="Arial Narrow" w:hAnsi="Arial Narrow" w:cs="Arial"/>
          <w:szCs w:val="22"/>
        </w:rPr>
      </w:pPr>
      <w:r w:rsidRPr="00FB4D11">
        <w:rPr>
          <w:rFonts w:ascii="Arial Narrow" w:hAnsi="Arial Narrow" w:cs="Arial"/>
          <w:szCs w:val="22"/>
        </w:rPr>
        <w:t>Työsopimukseen otetaan maininta työntekijään</w:t>
      </w:r>
      <w:r w:rsidR="00705C18" w:rsidRPr="00FB4D11">
        <w:rPr>
          <w:rFonts w:ascii="Arial Narrow" w:hAnsi="Arial Narrow" w:cs="Arial"/>
          <w:szCs w:val="22"/>
        </w:rPr>
        <w:t xml:space="preserve"> työsuhteen alkaessa</w:t>
      </w:r>
      <w:r w:rsidRPr="00FB4D11">
        <w:rPr>
          <w:rFonts w:ascii="Arial Narrow" w:hAnsi="Arial Narrow" w:cs="Arial"/>
          <w:szCs w:val="22"/>
        </w:rPr>
        <w:t xml:space="preserve"> sovellettavasta</w:t>
      </w:r>
      <w:r w:rsidR="00E3323A" w:rsidRPr="00FB4D11">
        <w:rPr>
          <w:rFonts w:ascii="Arial Narrow" w:hAnsi="Arial Narrow" w:cs="Arial"/>
          <w:szCs w:val="22"/>
        </w:rPr>
        <w:t xml:space="preserve"> </w:t>
      </w:r>
      <w:r w:rsidR="00ED21CF" w:rsidRPr="00FB4D11">
        <w:rPr>
          <w:rFonts w:ascii="Arial Narrow" w:hAnsi="Arial Narrow" w:cs="Arial"/>
          <w:szCs w:val="22"/>
        </w:rPr>
        <w:t>kunta</w:t>
      </w:r>
      <w:r w:rsidR="00ED21CF" w:rsidRPr="0073048F">
        <w:rPr>
          <w:rFonts w:ascii="Arial Narrow" w:hAnsi="Arial Narrow" w:cs="Arial"/>
          <w:strike/>
          <w:szCs w:val="22"/>
        </w:rPr>
        <w:t>-</w:t>
      </w:r>
      <w:r w:rsidR="00E3323A" w:rsidRPr="00FB4D11">
        <w:rPr>
          <w:rFonts w:ascii="Arial Narrow" w:hAnsi="Arial Narrow" w:cs="Arial"/>
          <w:szCs w:val="22"/>
        </w:rPr>
        <w:t>alan</w:t>
      </w:r>
      <w:r w:rsidRPr="00FB4D11">
        <w:rPr>
          <w:rFonts w:ascii="Arial Narrow" w:hAnsi="Arial Narrow" w:cs="Arial"/>
          <w:szCs w:val="22"/>
        </w:rPr>
        <w:t xml:space="preserve"> työehtosopimuksesta. </w:t>
      </w:r>
      <w:r w:rsidR="003E1033" w:rsidRPr="00FB4D11">
        <w:rPr>
          <w:rFonts w:ascii="Arial Narrow" w:hAnsi="Arial Narrow" w:cs="Arial"/>
          <w:szCs w:val="22"/>
        </w:rPr>
        <w:t xml:space="preserve">Tilanteissa, joissa työnantajan harkinnassa on, mitä työehtosopimusta tiettyyn tehtävään sovelletaan, työnantaja voi työsuhteen aikana muuttaa sovellettavaa työehtosopimusta. </w:t>
      </w:r>
      <w:r w:rsidR="001F59C3" w:rsidRPr="00FB4D11">
        <w:rPr>
          <w:rFonts w:ascii="Arial Narrow" w:hAnsi="Arial Narrow" w:cs="Arial"/>
          <w:szCs w:val="22"/>
        </w:rPr>
        <w:t>Muu kuin kun</w:t>
      </w:r>
      <w:r w:rsidR="00ED21CF" w:rsidRPr="00FB4D11">
        <w:rPr>
          <w:rFonts w:ascii="Arial Narrow" w:hAnsi="Arial Narrow" w:cs="Arial"/>
          <w:szCs w:val="22"/>
        </w:rPr>
        <w:t>ta</w:t>
      </w:r>
      <w:r w:rsidR="00FA197E">
        <w:rPr>
          <w:rFonts w:ascii="Arial Narrow" w:hAnsi="Arial Narrow" w:cs="Arial"/>
          <w:strike/>
          <w:szCs w:val="22"/>
        </w:rPr>
        <w:t>-</w:t>
      </w:r>
      <w:r w:rsidR="001F59C3" w:rsidRPr="00FB4D11">
        <w:rPr>
          <w:rFonts w:ascii="Arial Narrow" w:hAnsi="Arial Narrow" w:cs="Arial"/>
          <w:szCs w:val="22"/>
        </w:rPr>
        <w:t>alan työehtosopimus tulee kysymykseen vain poikkeuksellisesti</w:t>
      </w:r>
      <w:r w:rsidR="00521CBC" w:rsidRPr="00FB4D11">
        <w:rPr>
          <w:rFonts w:ascii="Arial Narrow" w:hAnsi="Arial Narrow" w:cs="Arial"/>
          <w:szCs w:val="22"/>
        </w:rPr>
        <w:t>,</w:t>
      </w:r>
      <w:r w:rsidR="001F59C3" w:rsidRPr="00FB4D11">
        <w:rPr>
          <w:rFonts w:ascii="Arial Narrow" w:hAnsi="Arial Narrow" w:cs="Arial"/>
          <w:szCs w:val="22"/>
        </w:rPr>
        <w:t xml:space="preserve"> </w:t>
      </w:r>
      <w:r w:rsidR="001B7707" w:rsidRPr="00FB4D11">
        <w:rPr>
          <w:rFonts w:ascii="Arial Narrow" w:hAnsi="Arial Narrow" w:cs="Arial"/>
          <w:szCs w:val="22"/>
        </w:rPr>
        <w:t xml:space="preserve">kuten liikkeen luovutuksen jälkeen </w:t>
      </w:r>
      <w:r w:rsidR="001F59C3" w:rsidRPr="00FB4D11">
        <w:rPr>
          <w:rFonts w:ascii="Arial Narrow" w:hAnsi="Arial Narrow" w:cs="Arial"/>
          <w:szCs w:val="22"/>
        </w:rPr>
        <w:t xml:space="preserve">ja </w:t>
      </w:r>
      <w:r w:rsidR="001B7707" w:rsidRPr="00FB4D11">
        <w:rPr>
          <w:rFonts w:ascii="Arial Narrow" w:hAnsi="Arial Narrow" w:cs="Arial"/>
          <w:szCs w:val="22"/>
        </w:rPr>
        <w:t xml:space="preserve">muulloin vain </w:t>
      </w:r>
      <w:r w:rsidR="001F59C3" w:rsidRPr="00FB4D11">
        <w:rPr>
          <w:rFonts w:ascii="Arial Narrow" w:hAnsi="Arial Narrow" w:cs="Arial"/>
          <w:szCs w:val="22"/>
        </w:rPr>
        <w:t>osittain,</w:t>
      </w:r>
      <w:r w:rsidR="00705C18" w:rsidRPr="00FB4D11">
        <w:rPr>
          <w:rFonts w:ascii="Arial Narrow" w:hAnsi="Arial Narrow" w:cs="Arial"/>
          <w:szCs w:val="22"/>
        </w:rPr>
        <w:t xml:space="preserve"> mikäli näin on erikseen määrätty.</w:t>
      </w:r>
    </w:p>
    <w:p w14:paraId="5443E6F6" w14:textId="77777777" w:rsidR="001F59C3" w:rsidRPr="00FB4D11" w:rsidRDefault="001F59C3" w:rsidP="00D51B89">
      <w:pPr>
        <w:suppressAutoHyphens/>
        <w:rPr>
          <w:rFonts w:ascii="Arial Narrow" w:hAnsi="Arial Narrow" w:cs="Arial"/>
          <w:szCs w:val="22"/>
        </w:rPr>
      </w:pPr>
    </w:p>
    <w:p w14:paraId="4C005098" w14:textId="77777777" w:rsidR="001F59C3" w:rsidRPr="00FB4D11" w:rsidRDefault="001F59C3" w:rsidP="00D51B89">
      <w:pPr>
        <w:suppressAutoHyphens/>
        <w:rPr>
          <w:rFonts w:ascii="Arial Narrow" w:hAnsi="Arial Narrow" w:cs="Arial"/>
          <w:b/>
          <w:szCs w:val="22"/>
        </w:rPr>
      </w:pPr>
      <w:r w:rsidRPr="00FB4D11">
        <w:rPr>
          <w:rFonts w:ascii="Arial Narrow" w:hAnsi="Arial Narrow" w:cs="Arial"/>
          <w:b/>
          <w:szCs w:val="22"/>
        </w:rPr>
        <w:t>Työsopimuksen kestoaika</w:t>
      </w:r>
    </w:p>
    <w:p w14:paraId="4320C045" w14:textId="77777777" w:rsidR="001F59C3" w:rsidRPr="00FB4D11" w:rsidRDefault="001F59C3" w:rsidP="00D51B89">
      <w:pPr>
        <w:suppressAutoHyphens/>
        <w:rPr>
          <w:rFonts w:ascii="Arial Narrow" w:hAnsi="Arial Narrow" w:cs="Arial"/>
          <w:szCs w:val="22"/>
        </w:rPr>
      </w:pPr>
    </w:p>
    <w:p w14:paraId="5A7CE3DE" w14:textId="77777777" w:rsidR="001F59C3" w:rsidRPr="00FB4D11" w:rsidRDefault="001F59C3" w:rsidP="00D51B89">
      <w:pPr>
        <w:suppressAutoHyphens/>
        <w:rPr>
          <w:rFonts w:ascii="Arial Narrow" w:hAnsi="Arial Narrow" w:cs="Arial"/>
          <w:szCs w:val="22"/>
        </w:rPr>
      </w:pPr>
      <w:r w:rsidRPr="00FB4D11">
        <w:rPr>
          <w:rFonts w:ascii="Arial Narrow" w:hAnsi="Arial Narrow" w:cs="Arial"/>
          <w:szCs w:val="22"/>
        </w:rPr>
        <w:t>Työsopimus on voimassa toistaiseksi, jollei sitä ole perustellusta syystä tehty määräaikaiseksi. Työnantajan aloitteesta ilman perusteltua syytä tehtyä määräaikaista työsopimusta samoin kuin ilman perusteltua syytä tehtyjä toisiaan seuraavia määräaikaisia työsopimuksia on pidettävä toistaiseksi voimassa olevina (työsopimuslaki 55/2001</w:t>
      </w:r>
      <w:r w:rsidR="001F714B" w:rsidRPr="00FB4D11">
        <w:rPr>
          <w:rFonts w:ascii="Arial Narrow" w:hAnsi="Arial Narrow" w:cs="Arial"/>
          <w:szCs w:val="22"/>
        </w:rPr>
        <w:t>,</w:t>
      </w:r>
      <w:r w:rsidRPr="00FB4D11">
        <w:rPr>
          <w:rFonts w:ascii="Arial Narrow" w:hAnsi="Arial Narrow" w:cs="Arial"/>
          <w:szCs w:val="22"/>
        </w:rPr>
        <w:t xml:space="preserve"> 1 luku 3 § 2 mom.). Toistaiseksi tehty työsopimus saatetaan yleensä lakkaamaan irtisanomalla.</w:t>
      </w:r>
    </w:p>
    <w:p w14:paraId="043E9C76" w14:textId="77777777" w:rsidR="001F59C3" w:rsidRPr="00FB4D11" w:rsidRDefault="001F59C3" w:rsidP="00D51B89">
      <w:pPr>
        <w:suppressAutoHyphens/>
        <w:rPr>
          <w:rFonts w:ascii="Arial Narrow" w:hAnsi="Arial Narrow" w:cs="Arial"/>
          <w:szCs w:val="22"/>
        </w:rPr>
      </w:pPr>
    </w:p>
    <w:p w14:paraId="7105020D" w14:textId="6C676FEA" w:rsidR="001F59C3" w:rsidRPr="00FB4D11" w:rsidRDefault="001F59C3" w:rsidP="00D51B89">
      <w:pPr>
        <w:suppressAutoHyphens/>
        <w:rPr>
          <w:rFonts w:ascii="Arial Narrow" w:hAnsi="Arial Narrow" w:cs="Arial"/>
          <w:szCs w:val="22"/>
        </w:rPr>
      </w:pPr>
      <w:r w:rsidRPr="00FB4D11">
        <w:rPr>
          <w:rFonts w:ascii="Arial Narrow" w:hAnsi="Arial Narrow" w:cs="Arial"/>
          <w:szCs w:val="22"/>
        </w:rPr>
        <w:t>Määräaikainen työsopimus päättyy ilman irtisanomista määräajan päättyessä tai sovitun työn valmistuessa (TSL 6 luku 1 § mom.).</w:t>
      </w:r>
    </w:p>
    <w:p w14:paraId="682CACD9" w14:textId="77777777" w:rsidR="001F59C3" w:rsidRPr="00FB4D11" w:rsidRDefault="001F59C3" w:rsidP="00D51B89">
      <w:pPr>
        <w:suppressAutoHyphens/>
        <w:rPr>
          <w:rFonts w:ascii="Arial Narrow" w:hAnsi="Arial Narrow" w:cs="Arial"/>
          <w:szCs w:val="22"/>
        </w:rPr>
      </w:pPr>
    </w:p>
    <w:p w14:paraId="14EFF20D" w14:textId="4A31EE8D" w:rsidR="001F59C3" w:rsidRPr="00FB4D11" w:rsidRDefault="001F59C3" w:rsidP="00D51B89">
      <w:pPr>
        <w:suppressAutoHyphens/>
        <w:rPr>
          <w:rFonts w:ascii="Arial Narrow" w:hAnsi="Arial Narrow" w:cs="Arial"/>
          <w:szCs w:val="22"/>
        </w:rPr>
      </w:pPr>
      <w:r w:rsidRPr="00FB4D11">
        <w:rPr>
          <w:rFonts w:ascii="Arial Narrow" w:hAnsi="Arial Narrow" w:cs="Arial"/>
          <w:szCs w:val="22"/>
        </w:rPr>
        <w:t>Työsopimuksen määräaikaisuuden peruste voi olla esim</w:t>
      </w:r>
      <w:r w:rsidR="00725FF5" w:rsidRPr="00FB4D11">
        <w:rPr>
          <w:rFonts w:ascii="Arial Narrow" w:hAnsi="Arial Narrow" w:cs="Arial"/>
          <w:szCs w:val="22"/>
        </w:rPr>
        <w:t>erkiksi</w:t>
      </w:r>
      <w:r w:rsidRPr="00FB4D11">
        <w:rPr>
          <w:rFonts w:ascii="Arial Narrow" w:hAnsi="Arial Narrow" w:cs="Arial"/>
          <w:szCs w:val="22"/>
        </w:rPr>
        <w:t xml:space="preserve"> työn luonne, sijaisuus, harjoittelu tai muu näihin rinnastettava syy sekä muu </w:t>
      </w:r>
      <w:r w:rsidR="00DD216F" w:rsidRPr="00FB4D11">
        <w:rPr>
          <w:rFonts w:ascii="Arial Narrow" w:hAnsi="Arial Narrow" w:cs="Arial"/>
          <w:szCs w:val="22"/>
        </w:rPr>
        <w:t xml:space="preserve">työnantajan </w:t>
      </w:r>
      <w:r w:rsidRPr="00FB4D11">
        <w:rPr>
          <w:rFonts w:ascii="Arial Narrow" w:hAnsi="Arial Narrow" w:cs="Arial"/>
          <w:szCs w:val="22"/>
        </w:rPr>
        <w:t>toimintaan tai suoritettavaan työhön liittyvä peruste.</w:t>
      </w:r>
      <w:r w:rsidR="00E964E4" w:rsidRPr="00FB4D11">
        <w:rPr>
          <w:rFonts w:ascii="Arial Narrow" w:hAnsi="Arial Narrow" w:cs="Arial"/>
          <w:szCs w:val="22"/>
        </w:rPr>
        <w:t xml:space="preserve"> Mikäli perusteena on sijaisuus, tulee työnantajan voida osoittaa, ketä henkilöä työntekijä on milloinkin sijaistanut. </w:t>
      </w:r>
    </w:p>
    <w:p w14:paraId="5425A1CE" w14:textId="77777777" w:rsidR="002307FE" w:rsidRPr="00FB4D11" w:rsidRDefault="002307FE" w:rsidP="00D51B89">
      <w:pPr>
        <w:suppressAutoHyphens/>
        <w:rPr>
          <w:rFonts w:ascii="Arial Narrow" w:hAnsi="Arial Narrow" w:cs="Arial"/>
          <w:szCs w:val="22"/>
        </w:rPr>
      </w:pPr>
    </w:p>
    <w:p w14:paraId="42BD47CF" w14:textId="1FE133DC" w:rsidR="002307FE" w:rsidRPr="00FB4D11" w:rsidRDefault="002307FE" w:rsidP="00D51B89">
      <w:pPr>
        <w:pStyle w:val="py"/>
        <w:suppressAutoHyphens/>
        <w:rPr>
          <w:rFonts w:ascii="Arial Narrow" w:hAnsi="Arial Narrow" w:cs="Arial"/>
          <w:sz w:val="22"/>
          <w:szCs w:val="22"/>
        </w:rPr>
      </w:pPr>
      <w:r w:rsidRPr="00FB4D11">
        <w:rPr>
          <w:rFonts w:ascii="Arial Narrow" w:hAnsi="Arial Narrow" w:cs="Arial"/>
          <w:sz w:val="22"/>
          <w:szCs w:val="22"/>
        </w:rPr>
        <w:t>Määräaikaisen työsopimuksen tekeminen ei edellytä 3 §:n 2 momentissa tarkoitettua perusteltua syytä, jos palkattava henkilö on ollut työ- ja elinkeinotoimiston ilmoituksen mukaan yhtäjaksoisesti työtön työnhakija edellisen 12 kuukauden ajan. Enintään kahden viikon pituinen palvelussuhde ei kuitenkaan katkaise työttömyyden yhdenjaksoisuutta.</w:t>
      </w:r>
      <w:r w:rsidR="00DF750B" w:rsidRPr="00FB4D11">
        <w:rPr>
          <w:rFonts w:ascii="Arial Narrow" w:hAnsi="Arial Narrow" w:cs="Arial"/>
          <w:sz w:val="22"/>
          <w:szCs w:val="22"/>
        </w:rPr>
        <w:t xml:space="preserve"> </w:t>
      </w:r>
    </w:p>
    <w:p w14:paraId="7278A038" w14:textId="5CAEC9FC" w:rsidR="002307FE" w:rsidRPr="00FB4D11" w:rsidRDefault="002307FE" w:rsidP="00D51B89">
      <w:pPr>
        <w:pStyle w:val="py"/>
        <w:suppressAutoHyphens/>
        <w:rPr>
          <w:rFonts w:ascii="Arial Narrow" w:hAnsi="Arial Narrow" w:cs="Arial"/>
          <w:sz w:val="22"/>
          <w:szCs w:val="22"/>
        </w:rPr>
      </w:pPr>
      <w:r w:rsidRPr="00FB4D11">
        <w:rPr>
          <w:rFonts w:ascii="Arial Narrow" w:hAnsi="Arial Narrow" w:cs="Arial"/>
          <w:sz w:val="22"/>
          <w:szCs w:val="22"/>
        </w:rPr>
        <w:t xml:space="preserve">Henkilöä pidetään työttömänä työnhakijana sen mukaan kuin julkisesta työvoima- ja yrityspalvelusta annetun lain </w:t>
      </w:r>
      <w:hyperlink r:id="rId8" w:tooltip="Ajantasainen säädös" w:history="1">
        <w:r w:rsidRPr="00FB4D11">
          <w:rPr>
            <w:rStyle w:val="Hyperlinkki"/>
            <w:rFonts w:ascii="Arial Narrow" w:hAnsi="Arial Narrow" w:cs="Arial"/>
            <w:color w:val="auto"/>
            <w:sz w:val="22"/>
            <w:szCs w:val="22"/>
            <w:u w:val="none"/>
          </w:rPr>
          <w:t xml:space="preserve">(916/2012) </w:t>
        </w:r>
        <w:r w:rsidR="006139A3">
          <w:rPr>
            <w:rStyle w:val="Hyperlinkki"/>
            <w:rFonts w:ascii="Arial Narrow" w:hAnsi="Arial Narrow" w:cs="Arial"/>
            <w:color w:val="auto"/>
            <w:sz w:val="22"/>
            <w:szCs w:val="22"/>
            <w:u w:val="none"/>
          </w:rPr>
          <w:br/>
        </w:r>
        <w:r w:rsidRPr="00FB4D11">
          <w:rPr>
            <w:rStyle w:val="Hyperlinkki"/>
            <w:rFonts w:ascii="Arial Narrow" w:hAnsi="Arial Narrow" w:cs="Arial"/>
            <w:color w:val="auto"/>
            <w:sz w:val="22"/>
            <w:szCs w:val="22"/>
            <w:u w:val="none"/>
          </w:rPr>
          <w:t>1 luvun 3 §:ssä</w:t>
        </w:r>
      </w:hyperlink>
      <w:r w:rsidRPr="00FB4D11">
        <w:rPr>
          <w:rFonts w:ascii="Arial Narrow" w:hAnsi="Arial Narrow" w:cs="Arial"/>
          <w:sz w:val="22"/>
          <w:szCs w:val="22"/>
        </w:rPr>
        <w:t xml:space="preserve"> säädetään.</w:t>
      </w:r>
    </w:p>
    <w:p w14:paraId="18A78440" w14:textId="09480124" w:rsidR="002307FE" w:rsidRPr="00FB4D11" w:rsidRDefault="002307FE" w:rsidP="00D51B89">
      <w:pPr>
        <w:pStyle w:val="py"/>
        <w:suppressAutoHyphens/>
        <w:rPr>
          <w:rFonts w:ascii="Arial Narrow" w:hAnsi="Arial Narrow" w:cs="Arial"/>
          <w:sz w:val="22"/>
          <w:szCs w:val="22"/>
        </w:rPr>
      </w:pPr>
      <w:r w:rsidRPr="00FB4D11">
        <w:rPr>
          <w:rFonts w:ascii="Arial Narrow" w:hAnsi="Arial Narrow" w:cs="Arial"/>
          <w:sz w:val="22"/>
          <w:szCs w:val="22"/>
        </w:rPr>
        <w:t>Työttömän työnhakijan kanssa tehtävän määräaikaisen työsopimuksen enimmäiskesto on yksi vuosi. Sopimus voidaan uusia vuoden kuluessa ensimmäisen määräaikaisen työsopimuksen alkamisesta enintään kahdesti. Sopimusten yhteenlaskettu kokonaiskesto ei kuitenkaan saa ylittää yhtä vuotta.</w:t>
      </w:r>
    </w:p>
    <w:p w14:paraId="6D89411F" w14:textId="77777777" w:rsidR="001F59C3" w:rsidRPr="00FB4D11" w:rsidRDefault="001F59C3" w:rsidP="00D51B89">
      <w:pPr>
        <w:suppressAutoHyphens/>
        <w:rPr>
          <w:rFonts w:ascii="Arial Narrow" w:hAnsi="Arial Narrow" w:cs="Arial"/>
          <w:szCs w:val="22"/>
        </w:rPr>
      </w:pPr>
    </w:p>
    <w:p w14:paraId="4594331B" w14:textId="77777777" w:rsidR="001F59C3" w:rsidRPr="00FB4D11" w:rsidRDefault="001F59C3" w:rsidP="00D51B89">
      <w:pPr>
        <w:suppressAutoHyphens/>
        <w:rPr>
          <w:rFonts w:ascii="Arial Narrow" w:hAnsi="Arial Narrow" w:cs="Arial"/>
          <w:szCs w:val="22"/>
        </w:rPr>
      </w:pPr>
      <w:r w:rsidRPr="00FB4D11">
        <w:rPr>
          <w:rFonts w:ascii="Arial Narrow" w:hAnsi="Arial Narrow" w:cs="Arial"/>
          <w:szCs w:val="22"/>
        </w:rPr>
        <w:t xml:space="preserve">Jos työsopimuksen päättymisajankohta on vain työnantajan tiedossa, hänen on ilmoitettava työntekijälle työsopimuksen päättymisestä viipymättä päättymisajankohdan tultua hänen tietoonsa (TSL 6 luku 1 § 2 mom.). </w:t>
      </w:r>
    </w:p>
    <w:p w14:paraId="61795B90" w14:textId="77777777" w:rsidR="001F59C3" w:rsidRPr="00FB4D11" w:rsidRDefault="001F59C3" w:rsidP="00D51B89">
      <w:pPr>
        <w:suppressAutoHyphens/>
        <w:rPr>
          <w:rFonts w:ascii="Arial Narrow" w:hAnsi="Arial Narrow" w:cs="Arial"/>
          <w:szCs w:val="22"/>
        </w:rPr>
      </w:pPr>
    </w:p>
    <w:p w14:paraId="07BA8B77" w14:textId="637D8257" w:rsidR="001F59C3" w:rsidRPr="00FB4D11" w:rsidRDefault="001F59C3" w:rsidP="00D51B89">
      <w:pPr>
        <w:suppressAutoHyphens/>
        <w:rPr>
          <w:rFonts w:ascii="Arial Narrow" w:hAnsi="Arial Narrow" w:cs="Arial"/>
          <w:szCs w:val="22"/>
        </w:rPr>
      </w:pPr>
      <w:r w:rsidRPr="00FB4D11">
        <w:rPr>
          <w:rFonts w:ascii="Arial Narrow" w:hAnsi="Arial Narrow" w:cs="Arial"/>
          <w:szCs w:val="22"/>
        </w:rPr>
        <w:t>5 vuotta pidemmäksi ajaksi tehty määräaikainen työsopimus on 5 vuoden kuluttua sopimuksen tekemisestä irtisanottavissa (sekä työnantaja että työntekijä) samoin perustein ja menettelytavoin kuin toistaiseksi voimassa oleva työsopimus (TSL 6 luku 1 § 3 mom.).</w:t>
      </w:r>
    </w:p>
    <w:p w14:paraId="1A851A24" w14:textId="77777777" w:rsidR="001F59C3" w:rsidRPr="00FB4D11" w:rsidRDefault="001F59C3" w:rsidP="00D51B89">
      <w:pPr>
        <w:suppressAutoHyphens/>
        <w:rPr>
          <w:rFonts w:ascii="Arial Narrow" w:hAnsi="Arial Narrow" w:cs="Arial"/>
          <w:szCs w:val="22"/>
        </w:rPr>
      </w:pPr>
    </w:p>
    <w:p w14:paraId="7F489C9C" w14:textId="77777777" w:rsidR="001F59C3" w:rsidRPr="00FB4D11" w:rsidRDefault="001F59C3" w:rsidP="00D51B89">
      <w:pPr>
        <w:suppressAutoHyphens/>
        <w:rPr>
          <w:rFonts w:ascii="Arial Narrow" w:hAnsi="Arial Narrow" w:cs="Arial"/>
          <w:b/>
          <w:szCs w:val="22"/>
        </w:rPr>
      </w:pPr>
      <w:r w:rsidRPr="00FB4D11">
        <w:rPr>
          <w:rFonts w:ascii="Arial Narrow" w:hAnsi="Arial Narrow" w:cs="Arial"/>
          <w:b/>
          <w:szCs w:val="22"/>
        </w:rPr>
        <w:t>Koeaika</w:t>
      </w:r>
    </w:p>
    <w:p w14:paraId="1FACFC18" w14:textId="77777777" w:rsidR="001F59C3" w:rsidRPr="00FB4D11" w:rsidRDefault="001F59C3" w:rsidP="00D51B89">
      <w:pPr>
        <w:suppressAutoHyphens/>
        <w:rPr>
          <w:rFonts w:ascii="Arial Narrow" w:hAnsi="Arial Narrow" w:cs="Arial"/>
          <w:szCs w:val="22"/>
        </w:rPr>
      </w:pPr>
    </w:p>
    <w:p w14:paraId="4A4FDC17" w14:textId="1548159D" w:rsidR="001F59C3" w:rsidRPr="00FB4D11" w:rsidRDefault="001F59C3" w:rsidP="00D51B89">
      <w:pPr>
        <w:suppressAutoHyphens/>
        <w:rPr>
          <w:rFonts w:ascii="Arial Narrow" w:hAnsi="Arial Narrow" w:cs="Arial"/>
          <w:szCs w:val="22"/>
        </w:rPr>
      </w:pPr>
      <w:r w:rsidRPr="00FB4D11">
        <w:rPr>
          <w:rFonts w:ascii="Arial Narrow" w:hAnsi="Arial Narrow" w:cs="Arial"/>
          <w:szCs w:val="22"/>
        </w:rPr>
        <w:t xml:space="preserve">Työnantaja ja työntekijä voivat sopia työnteon aloittamisesta alkavasta, enintään </w:t>
      </w:r>
      <w:r w:rsidR="002307FE" w:rsidRPr="00FB4D11">
        <w:rPr>
          <w:rFonts w:ascii="Arial Narrow" w:hAnsi="Arial Narrow" w:cs="Arial"/>
          <w:szCs w:val="22"/>
        </w:rPr>
        <w:t>6</w:t>
      </w:r>
      <w:r w:rsidRPr="00FB4D11">
        <w:rPr>
          <w:rFonts w:ascii="Arial Narrow" w:hAnsi="Arial Narrow" w:cs="Arial"/>
          <w:szCs w:val="22"/>
        </w:rPr>
        <w:t xml:space="preserve"> kuukauden koeajasta</w:t>
      </w:r>
      <w:r w:rsidR="00DD216F" w:rsidRPr="00FB4D11">
        <w:rPr>
          <w:rFonts w:ascii="Arial Narrow" w:hAnsi="Arial Narrow" w:cs="Arial"/>
          <w:szCs w:val="22"/>
        </w:rPr>
        <w:t>.</w:t>
      </w:r>
      <w:r w:rsidR="002307FE" w:rsidRPr="00FB4D11">
        <w:rPr>
          <w:rFonts w:ascii="Arial Narrow" w:hAnsi="Arial Narrow" w:cs="Arial"/>
          <w:szCs w:val="22"/>
        </w:rPr>
        <w:t>12</w:t>
      </w:r>
      <w:r w:rsidRPr="00FB4D11">
        <w:rPr>
          <w:rFonts w:ascii="Arial Narrow" w:hAnsi="Arial Narrow" w:cs="Arial"/>
          <w:szCs w:val="22"/>
        </w:rPr>
        <w:t xml:space="preserve"> kuukautta lyhyemmässä määräaikaisessa työsuhteessa koeaika saa olla enintään puolet työsopimuksen kestoajasta (TSL 1 luku 4 § </w:t>
      </w:r>
      <w:r w:rsidR="006139A3">
        <w:rPr>
          <w:rFonts w:ascii="Arial Narrow" w:hAnsi="Arial Narrow" w:cs="Arial"/>
          <w:szCs w:val="22"/>
        </w:rPr>
        <w:br/>
      </w:r>
      <w:r w:rsidRPr="00FB4D11">
        <w:rPr>
          <w:rFonts w:ascii="Arial Narrow" w:hAnsi="Arial Narrow" w:cs="Arial"/>
          <w:szCs w:val="22"/>
        </w:rPr>
        <w:t>1 ja 2 mom.).</w:t>
      </w:r>
    </w:p>
    <w:p w14:paraId="74BB411C" w14:textId="77777777" w:rsidR="008900CA" w:rsidRPr="00FB4D11" w:rsidRDefault="008900CA" w:rsidP="00D51B89">
      <w:pPr>
        <w:suppressAutoHyphens/>
        <w:rPr>
          <w:rFonts w:ascii="Arial Narrow" w:hAnsi="Arial Narrow" w:cs="Arial"/>
          <w:szCs w:val="22"/>
        </w:rPr>
      </w:pPr>
    </w:p>
    <w:p w14:paraId="4EBDB872" w14:textId="77777777" w:rsidR="001F59C3" w:rsidRPr="00FB4D11" w:rsidRDefault="008900CA" w:rsidP="00D51B89">
      <w:pPr>
        <w:suppressAutoHyphens/>
        <w:rPr>
          <w:rFonts w:ascii="Arial Narrow" w:hAnsi="Arial Narrow" w:cs="Arial"/>
          <w:szCs w:val="22"/>
        </w:rPr>
      </w:pPr>
      <w:r w:rsidRPr="00FB4D11">
        <w:rPr>
          <w:rFonts w:ascii="Arial Narrow" w:hAnsi="Arial Narrow" w:cs="Arial"/>
          <w:szCs w:val="22"/>
        </w:rPr>
        <w:t>Jos työntekijä on koeaikana ollut työkyvyttömyyden tai perhevapaan vuoksi poissa työstä, työnantajalla on oikeus pidentää koeaikaa kuukaudella kutakin työkyvyttömyys- tai perhevapaajaksoihin sisältyvää 30:tä kalenteripäivää kohden. Työnantajan on ilmoitettava työntekijälle koeajan pidentämisestä ennen koeajan päättymistä.</w:t>
      </w:r>
    </w:p>
    <w:p w14:paraId="5F59CF32" w14:textId="77777777" w:rsidR="008900CA" w:rsidRPr="00FB4D11" w:rsidRDefault="008900CA" w:rsidP="00D51B89">
      <w:pPr>
        <w:suppressAutoHyphens/>
        <w:rPr>
          <w:rFonts w:ascii="Arial Narrow" w:hAnsi="Arial Narrow" w:cs="Arial"/>
          <w:szCs w:val="22"/>
        </w:rPr>
      </w:pPr>
    </w:p>
    <w:p w14:paraId="136E8C94" w14:textId="77777777" w:rsidR="001F59C3" w:rsidRPr="00FB4D11" w:rsidRDefault="001F59C3" w:rsidP="00D51B89">
      <w:pPr>
        <w:suppressAutoHyphens/>
        <w:rPr>
          <w:rFonts w:ascii="Arial Narrow" w:hAnsi="Arial Narrow" w:cs="Arial"/>
          <w:b/>
          <w:szCs w:val="22"/>
        </w:rPr>
      </w:pPr>
      <w:r w:rsidRPr="00FB4D11">
        <w:rPr>
          <w:rFonts w:ascii="Arial Narrow" w:hAnsi="Arial Narrow" w:cs="Arial"/>
          <w:b/>
          <w:szCs w:val="22"/>
        </w:rPr>
        <w:t>Työaika työsuhteen alussa</w:t>
      </w:r>
    </w:p>
    <w:p w14:paraId="1313D453" w14:textId="77777777" w:rsidR="001F59C3" w:rsidRPr="00FB4D11" w:rsidRDefault="001F59C3" w:rsidP="00D51B89">
      <w:pPr>
        <w:suppressAutoHyphens/>
        <w:rPr>
          <w:rFonts w:ascii="Arial Narrow" w:hAnsi="Arial Narrow" w:cs="Arial"/>
          <w:szCs w:val="22"/>
        </w:rPr>
      </w:pPr>
    </w:p>
    <w:p w14:paraId="17A49944" w14:textId="2FFEC0A2" w:rsidR="00F52B6D" w:rsidRPr="00FB4D11" w:rsidRDefault="00ED21CF" w:rsidP="00D51B89">
      <w:pPr>
        <w:suppressAutoHyphens/>
        <w:rPr>
          <w:rFonts w:ascii="Arial Narrow" w:hAnsi="Arial Narrow" w:cs="Arial"/>
          <w:szCs w:val="22"/>
        </w:rPr>
      </w:pPr>
      <w:r w:rsidRPr="00FB4D11">
        <w:rPr>
          <w:rFonts w:ascii="Arial Narrow" w:hAnsi="Arial Narrow" w:cs="Arial"/>
          <w:szCs w:val="22"/>
        </w:rPr>
        <w:t>Säännöllisen työajan pituus ja työaikamuoto määräytyvät sovellettavan työehtosopimuksen mukaan. Työnantaja päättää kulloinkin voimassa olevan työehtosopimuksen puitteissa työntekijään sovellettavasta työaikamuodosta ja / tai sen muuttamisesta.</w:t>
      </w:r>
    </w:p>
    <w:p w14:paraId="5B30E2F0" w14:textId="20BC0C3A" w:rsidR="00E53C83" w:rsidRPr="00FB4D11" w:rsidRDefault="00E53C83" w:rsidP="00D51B89">
      <w:pPr>
        <w:suppressAutoHyphens/>
        <w:rPr>
          <w:rFonts w:ascii="Arial Narrow" w:hAnsi="Arial Narrow" w:cs="Arial"/>
          <w:szCs w:val="22"/>
        </w:rPr>
      </w:pPr>
      <w:r w:rsidRPr="00FB4D11">
        <w:rPr>
          <w:rFonts w:ascii="Arial Narrow" w:hAnsi="Arial Narrow" w:cs="Arial"/>
          <w:szCs w:val="22"/>
        </w:rPr>
        <w:lastRenderedPageBreak/>
        <w:t xml:space="preserve">Jos työnantaja teettää työaikalain tarkoittamaa vaihtelevaa työaikaa, on sen informoitava työntekijää myös vaihtelevaan työaikaan liittyvistä TSL </w:t>
      </w:r>
      <w:r w:rsidR="003E29CB">
        <w:rPr>
          <w:rFonts w:ascii="Arial Narrow" w:hAnsi="Arial Narrow" w:cs="Arial"/>
          <w:szCs w:val="22"/>
        </w:rPr>
        <w:t>2:4</w:t>
      </w:r>
      <w:r w:rsidRPr="00FB4D11">
        <w:rPr>
          <w:rFonts w:ascii="Arial Narrow" w:hAnsi="Arial Narrow" w:cs="Arial"/>
          <w:szCs w:val="22"/>
        </w:rPr>
        <w:t xml:space="preserve"> §:n mukaisista asioista. Tätä ei ole huomioitu työsopimus-mallilomakkeessa.</w:t>
      </w:r>
    </w:p>
    <w:p w14:paraId="16C6705B" w14:textId="77777777" w:rsidR="00F52B6D" w:rsidRPr="00FB4D11" w:rsidRDefault="00F52B6D" w:rsidP="00D51B89">
      <w:pPr>
        <w:suppressAutoHyphens/>
        <w:rPr>
          <w:rFonts w:ascii="Arial Narrow" w:hAnsi="Arial Narrow" w:cs="Arial"/>
          <w:szCs w:val="22"/>
        </w:rPr>
      </w:pPr>
    </w:p>
    <w:p w14:paraId="7B52DC56" w14:textId="77777777" w:rsidR="001F59C3" w:rsidRPr="00FB4D11" w:rsidRDefault="001F59C3" w:rsidP="00D51B89">
      <w:pPr>
        <w:suppressAutoHyphens/>
        <w:rPr>
          <w:rFonts w:ascii="Arial Narrow" w:hAnsi="Arial Narrow" w:cs="Arial"/>
          <w:b/>
          <w:szCs w:val="22"/>
        </w:rPr>
      </w:pPr>
    </w:p>
    <w:p w14:paraId="34DBBDEA" w14:textId="77777777" w:rsidR="001740CF" w:rsidRPr="00FB4D11" w:rsidRDefault="001740CF" w:rsidP="00D51B89">
      <w:pPr>
        <w:suppressAutoHyphens/>
        <w:rPr>
          <w:rFonts w:ascii="Arial Narrow" w:hAnsi="Arial Narrow" w:cs="Arial"/>
          <w:b/>
          <w:szCs w:val="22"/>
        </w:rPr>
      </w:pPr>
      <w:r w:rsidRPr="00FB4D11">
        <w:rPr>
          <w:rFonts w:ascii="Arial Narrow" w:hAnsi="Arial Narrow" w:cs="Arial"/>
          <w:b/>
          <w:szCs w:val="22"/>
        </w:rPr>
        <w:t>Lääkärintodistus ym. todistukset</w:t>
      </w:r>
    </w:p>
    <w:p w14:paraId="6D11786C" w14:textId="77777777" w:rsidR="001740CF" w:rsidRPr="00FB4D11" w:rsidRDefault="001740CF" w:rsidP="00D51B89">
      <w:pPr>
        <w:suppressAutoHyphens/>
        <w:rPr>
          <w:rFonts w:ascii="Arial Narrow" w:hAnsi="Arial Narrow" w:cs="Arial"/>
          <w:b/>
          <w:szCs w:val="22"/>
        </w:rPr>
      </w:pPr>
    </w:p>
    <w:p w14:paraId="5245ACD6" w14:textId="29616869" w:rsidR="001740CF" w:rsidRPr="00FB4D11" w:rsidRDefault="004A19D6" w:rsidP="00D51B89">
      <w:pPr>
        <w:suppressAutoHyphens/>
        <w:rPr>
          <w:rFonts w:ascii="Arial Narrow" w:hAnsi="Arial Narrow" w:cs="Arial"/>
          <w:szCs w:val="22"/>
        </w:rPr>
      </w:pPr>
      <w:r w:rsidRPr="00FB4D11">
        <w:rPr>
          <w:rFonts w:ascii="Arial Narrow" w:hAnsi="Arial Narrow" w:cs="Arial"/>
          <w:szCs w:val="22"/>
        </w:rPr>
        <w:t>Työ</w:t>
      </w:r>
      <w:r w:rsidR="00ED21CF" w:rsidRPr="00FB4D11">
        <w:rPr>
          <w:rFonts w:ascii="Arial Narrow" w:hAnsi="Arial Narrow" w:cs="Arial"/>
          <w:szCs w:val="22"/>
        </w:rPr>
        <w:t>n</w:t>
      </w:r>
      <w:r w:rsidRPr="00FB4D11">
        <w:rPr>
          <w:rFonts w:ascii="Arial Narrow" w:hAnsi="Arial Narrow" w:cs="Arial"/>
          <w:szCs w:val="22"/>
        </w:rPr>
        <w:t xml:space="preserve">antajan olisi syytä pyytää em. todistuksia esitettäväksi jo ennen työsopimuksen tekemistä. </w:t>
      </w:r>
      <w:r w:rsidR="001740CF" w:rsidRPr="00FB4D11">
        <w:rPr>
          <w:rFonts w:ascii="Arial Narrow" w:hAnsi="Arial Narrow" w:cs="Arial"/>
          <w:szCs w:val="22"/>
        </w:rPr>
        <w:t xml:space="preserve">Mikäli työntekijä ei toimita hyväksyttävää lääkärintodistusta tai lääkärintodistus osoittaa, ettei työntekijä ole terveydentilansa puolesta soveltuva työhön, voidaan työsuhde päättää, jos työsopimuslain </w:t>
      </w:r>
      <w:r w:rsidR="001B7707" w:rsidRPr="00FB4D11">
        <w:rPr>
          <w:rFonts w:ascii="Arial Narrow" w:hAnsi="Arial Narrow" w:cs="Arial"/>
          <w:szCs w:val="22"/>
        </w:rPr>
        <w:t xml:space="preserve">työsuhteen </w:t>
      </w:r>
      <w:r w:rsidR="001740CF" w:rsidRPr="00FB4D11">
        <w:rPr>
          <w:rFonts w:ascii="Arial Narrow" w:hAnsi="Arial Narrow" w:cs="Arial"/>
          <w:szCs w:val="22"/>
        </w:rPr>
        <w:t>koeaikapurkua, irtisanomista tai purkua koskevat edellytykset täyttyvät.</w:t>
      </w:r>
      <w:r w:rsidRPr="00FB4D11">
        <w:rPr>
          <w:rFonts w:ascii="Arial Narrow" w:hAnsi="Arial Narrow" w:cs="Arial"/>
          <w:szCs w:val="22"/>
        </w:rPr>
        <w:t xml:space="preserve"> Sama koskee myös huumausainetestiä koskevaa todistusta ja ao. rikosrekiste</w:t>
      </w:r>
      <w:r w:rsidR="00DD216F" w:rsidRPr="00FB4D11">
        <w:rPr>
          <w:rFonts w:ascii="Arial Narrow" w:hAnsi="Arial Narrow" w:cs="Arial"/>
          <w:szCs w:val="22"/>
        </w:rPr>
        <w:t>ri</w:t>
      </w:r>
      <w:r w:rsidRPr="00FB4D11">
        <w:rPr>
          <w:rFonts w:ascii="Arial Narrow" w:hAnsi="Arial Narrow" w:cs="Arial"/>
          <w:szCs w:val="22"/>
        </w:rPr>
        <w:t xml:space="preserve">otetta. </w:t>
      </w:r>
    </w:p>
    <w:p w14:paraId="18EF4C61" w14:textId="2F51DC9D" w:rsidR="00ED21CF" w:rsidRPr="00FB4D11" w:rsidRDefault="00ED21CF" w:rsidP="00D51B89">
      <w:pPr>
        <w:suppressAutoHyphens/>
        <w:rPr>
          <w:rFonts w:ascii="Arial Narrow" w:hAnsi="Arial Narrow" w:cs="Arial"/>
          <w:szCs w:val="22"/>
        </w:rPr>
      </w:pPr>
    </w:p>
    <w:p w14:paraId="72892F6D" w14:textId="03243C6A" w:rsidR="00ED21CF" w:rsidRPr="00FB4D11" w:rsidRDefault="00ED21CF" w:rsidP="00D51B89">
      <w:pPr>
        <w:suppressAutoHyphens/>
        <w:rPr>
          <w:rFonts w:ascii="Arial Narrow" w:hAnsi="Arial Narrow" w:cs="Arial"/>
          <w:szCs w:val="22"/>
        </w:rPr>
      </w:pPr>
      <w:r w:rsidRPr="00FB4D11">
        <w:rPr>
          <w:rFonts w:ascii="Arial Narrow" w:hAnsi="Arial Narrow" w:cs="Arial"/>
          <w:szCs w:val="22"/>
        </w:rPr>
        <w:t>Mikäli työtehtävät edellyttävät tartuntatautilain 48 §:n mukaista rokotussuojaa, ja mikäli työsuhteen alkamisen ehtona on tartuntatautilain mukainen soveltuvuus tehtävään, tulee työnantajan jo työsopimuksen tekovaiheessa ilmoittaa työntekijälle, että soveltuvuustieto tulee toimittaa työnantajalle ennen työnteon ja työsuhteen alkamista. Mikäli työsopimus on tehty ehdollisena kunnes soveltuvuustieto on toimitettu työnantajalle ja työsopimus raukeaa, jos soveltuvuustietoa ei toimiteta määräaikaan mennessä tai työntekijä ei ole soveltuva tehtävään, tulee työsopimuksen ehdollisuudesta ja raukeamisesta olla maininta työsopimuksessa.</w:t>
      </w:r>
    </w:p>
    <w:p w14:paraId="56047345" w14:textId="77777777" w:rsidR="001740CF" w:rsidRPr="00FB4D11" w:rsidRDefault="001740CF" w:rsidP="00D51B89">
      <w:pPr>
        <w:suppressAutoHyphens/>
        <w:rPr>
          <w:rFonts w:ascii="Arial Narrow" w:hAnsi="Arial Narrow" w:cs="Arial"/>
          <w:b/>
          <w:szCs w:val="22"/>
        </w:rPr>
      </w:pPr>
    </w:p>
    <w:p w14:paraId="03C6FCA1" w14:textId="12C77568" w:rsidR="001F59C3" w:rsidRPr="00FB4D11" w:rsidRDefault="001F59C3" w:rsidP="00D51B89">
      <w:pPr>
        <w:suppressAutoHyphens/>
        <w:rPr>
          <w:rFonts w:ascii="Arial Narrow" w:hAnsi="Arial Narrow" w:cs="Arial"/>
          <w:b/>
          <w:szCs w:val="22"/>
        </w:rPr>
      </w:pPr>
      <w:r w:rsidRPr="00FB4D11">
        <w:rPr>
          <w:rFonts w:ascii="Arial Narrow" w:hAnsi="Arial Narrow" w:cs="Arial"/>
          <w:b/>
          <w:szCs w:val="22"/>
        </w:rPr>
        <w:t>Irtisanomisaika</w:t>
      </w:r>
      <w:r w:rsidR="00854A60" w:rsidRPr="00FB4D11">
        <w:rPr>
          <w:rFonts w:ascii="Arial Narrow" w:hAnsi="Arial Narrow" w:cs="Arial"/>
          <w:b/>
          <w:szCs w:val="22"/>
        </w:rPr>
        <w:t xml:space="preserve"> ja työsuhteen purkaminen</w:t>
      </w:r>
    </w:p>
    <w:p w14:paraId="03D668CF" w14:textId="77777777" w:rsidR="001F59C3" w:rsidRPr="00FB4D11" w:rsidRDefault="001F59C3" w:rsidP="00D51B89">
      <w:pPr>
        <w:suppressAutoHyphens/>
        <w:rPr>
          <w:rFonts w:ascii="Arial Narrow" w:hAnsi="Arial Narrow" w:cs="Arial"/>
          <w:szCs w:val="22"/>
        </w:rPr>
      </w:pPr>
    </w:p>
    <w:p w14:paraId="3FD604DA" w14:textId="54393E7A" w:rsidR="00854A60" w:rsidRPr="00FB4D11" w:rsidRDefault="00854A60" w:rsidP="00D51B89">
      <w:pPr>
        <w:suppressAutoHyphens/>
        <w:rPr>
          <w:rFonts w:ascii="Arial Narrow" w:hAnsi="Arial Narrow" w:cs="Arial"/>
          <w:szCs w:val="22"/>
        </w:rPr>
      </w:pPr>
      <w:r w:rsidRPr="00FB4D11">
        <w:rPr>
          <w:rFonts w:ascii="Arial Narrow" w:hAnsi="Arial Narrow" w:cs="Arial"/>
          <w:szCs w:val="22"/>
        </w:rPr>
        <w:t>Työsuhteen irtisanomisaika määräytyy sovellettavan työehtosopimuksen mukaan.</w:t>
      </w:r>
    </w:p>
    <w:p w14:paraId="59247680" w14:textId="77777777" w:rsidR="00854A60" w:rsidRPr="00FB4D11" w:rsidRDefault="00854A60" w:rsidP="00D51B89">
      <w:pPr>
        <w:suppressAutoHyphens/>
        <w:rPr>
          <w:rFonts w:ascii="Arial Narrow" w:hAnsi="Arial Narrow" w:cs="Arial"/>
          <w:szCs w:val="22"/>
        </w:rPr>
      </w:pPr>
    </w:p>
    <w:p w14:paraId="1EFF803F" w14:textId="52A7B19E" w:rsidR="00854A60" w:rsidRPr="00FB4D11" w:rsidRDefault="001F59C3" w:rsidP="00D51B89">
      <w:pPr>
        <w:suppressAutoHyphens/>
        <w:rPr>
          <w:rFonts w:ascii="Arial Narrow" w:hAnsi="Arial Narrow" w:cs="Arial"/>
          <w:szCs w:val="22"/>
        </w:rPr>
      </w:pPr>
      <w:r w:rsidRPr="00FB4D11">
        <w:rPr>
          <w:rFonts w:ascii="Arial Narrow" w:hAnsi="Arial Narrow" w:cs="Arial"/>
          <w:szCs w:val="22"/>
        </w:rPr>
        <w:t>Työsopimuslain 8 luvun 1 §:n tarkoittamissa tilanteissa työsopimus voidaan purkaa ilman irtisanomisaikaa. Työsopimuslain 8</w:t>
      </w:r>
      <w:r w:rsidR="00AD49E5" w:rsidRPr="00FB4D11">
        <w:rPr>
          <w:rFonts w:ascii="Arial Narrow" w:hAnsi="Arial Narrow" w:cs="Arial"/>
          <w:szCs w:val="22"/>
        </w:rPr>
        <w:t> </w:t>
      </w:r>
      <w:r w:rsidRPr="00FB4D11">
        <w:rPr>
          <w:rFonts w:ascii="Arial Narrow" w:hAnsi="Arial Narrow" w:cs="Arial"/>
          <w:szCs w:val="22"/>
        </w:rPr>
        <w:t>luvun 2 §:ssä on säädetty, milloin purkamisoikeus raukeaa.</w:t>
      </w:r>
    </w:p>
    <w:p w14:paraId="371667F5" w14:textId="719EFCAA" w:rsidR="00806E9C" w:rsidRPr="00FB4D11" w:rsidRDefault="00806E9C" w:rsidP="00D51B89">
      <w:pPr>
        <w:suppressAutoHyphens/>
        <w:rPr>
          <w:rFonts w:ascii="Arial Narrow" w:hAnsi="Arial Narrow" w:cs="Arial"/>
          <w:szCs w:val="22"/>
        </w:rPr>
      </w:pPr>
    </w:p>
    <w:p w14:paraId="7B4FFDB7" w14:textId="09E5A361" w:rsidR="00806E9C" w:rsidRPr="00FB4D11" w:rsidRDefault="00806E9C" w:rsidP="00D51B89">
      <w:pPr>
        <w:suppressAutoHyphens/>
        <w:rPr>
          <w:rFonts w:ascii="Arial Narrow" w:hAnsi="Arial Narrow" w:cs="Arial"/>
          <w:b/>
          <w:bCs/>
          <w:szCs w:val="22"/>
        </w:rPr>
      </w:pPr>
      <w:r w:rsidRPr="00FB4D11">
        <w:rPr>
          <w:rFonts w:ascii="Arial Narrow" w:hAnsi="Arial Narrow" w:cs="Arial"/>
          <w:b/>
          <w:bCs/>
          <w:szCs w:val="22"/>
        </w:rPr>
        <w:t>Varallaoloaika</w:t>
      </w:r>
    </w:p>
    <w:p w14:paraId="23414684" w14:textId="1A3AF652" w:rsidR="00806E9C" w:rsidRPr="00FB4D11" w:rsidRDefault="00806E9C" w:rsidP="00D51B89">
      <w:pPr>
        <w:suppressAutoHyphens/>
        <w:rPr>
          <w:rFonts w:ascii="Arial Narrow" w:hAnsi="Arial Narrow" w:cs="Arial"/>
          <w:b/>
          <w:bCs/>
          <w:szCs w:val="22"/>
        </w:rPr>
      </w:pPr>
    </w:p>
    <w:p w14:paraId="72F9C046" w14:textId="49B98852" w:rsidR="000F7CE2" w:rsidRPr="00FB4D11" w:rsidRDefault="00EB6C84" w:rsidP="00D51B89">
      <w:pPr>
        <w:suppressAutoHyphens/>
        <w:rPr>
          <w:rFonts w:ascii="Arial Narrow" w:hAnsi="Arial Narrow" w:cs="Arial"/>
          <w:szCs w:val="22"/>
        </w:rPr>
      </w:pPr>
      <w:r w:rsidRPr="00FB4D11">
        <w:rPr>
          <w:rFonts w:ascii="Arial Narrow" w:hAnsi="Arial Narrow" w:cs="Arial"/>
          <w:szCs w:val="22"/>
        </w:rPr>
        <w:t xml:space="preserve">Työnantaja ja työntekijä voivat sopia työntekijän sitoutuvan </w:t>
      </w:r>
      <w:r w:rsidR="004D462A" w:rsidRPr="00FB4D11">
        <w:rPr>
          <w:rFonts w:ascii="Arial Narrow" w:hAnsi="Arial Narrow" w:cs="Arial"/>
          <w:szCs w:val="22"/>
        </w:rPr>
        <w:t xml:space="preserve">varallaoloon määrättäessä. </w:t>
      </w:r>
      <w:r w:rsidR="00F14664" w:rsidRPr="00FB4D11">
        <w:rPr>
          <w:rFonts w:ascii="Arial Narrow" w:hAnsi="Arial Narrow" w:cs="Arial"/>
          <w:szCs w:val="22"/>
        </w:rPr>
        <w:t xml:space="preserve">Työntekijän on varallaoloaikanaan </w:t>
      </w:r>
      <w:r w:rsidR="009D44AE" w:rsidRPr="00FB4D11">
        <w:rPr>
          <w:rFonts w:ascii="Arial Narrow" w:hAnsi="Arial Narrow" w:cs="Arial"/>
          <w:szCs w:val="22"/>
        </w:rPr>
        <w:br/>
      </w:r>
      <w:r w:rsidR="00F14664" w:rsidRPr="00FB4D11">
        <w:rPr>
          <w:rFonts w:ascii="Arial Narrow" w:hAnsi="Arial Narrow" w:cs="Arial"/>
          <w:szCs w:val="22"/>
        </w:rPr>
        <w:t xml:space="preserve">oltava tavoitettavissa niin, </w:t>
      </w:r>
      <w:r w:rsidR="00613997" w:rsidRPr="00FB4D11">
        <w:rPr>
          <w:rFonts w:ascii="Arial Narrow" w:hAnsi="Arial Narrow" w:cs="Arial"/>
          <w:szCs w:val="22"/>
        </w:rPr>
        <w:t>että hänet voidaan kutsua tarvittaessa työhön.</w:t>
      </w:r>
    </w:p>
    <w:p w14:paraId="7EFB1483" w14:textId="014EED10" w:rsidR="006E3CE8" w:rsidRPr="00FB4D11" w:rsidRDefault="006E3CE8" w:rsidP="00D51B89">
      <w:pPr>
        <w:suppressAutoHyphens/>
        <w:rPr>
          <w:rFonts w:ascii="Arial Narrow" w:hAnsi="Arial Narrow" w:cs="Arial"/>
          <w:szCs w:val="22"/>
        </w:rPr>
      </w:pPr>
    </w:p>
    <w:p w14:paraId="4BE941DF" w14:textId="380AABBE" w:rsidR="006E3CE8" w:rsidRPr="00FB4D11" w:rsidRDefault="002F66D8" w:rsidP="00D51B89">
      <w:pPr>
        <w:suppressAutoHyphens/>
        <w:rPr>
          <w:rFonts w:ascii="Arial Narrow" w:hAnsi="Arial Narrow" w:cs="Arial"/>
          <w:szCs w:val="22"/>
        </w:rPr>
      </w:pPr>
      <w:r w:rsidRPr="00FB4D11">
        <w:rPr>
          <w:rFonts w:ascii="Arial Narrow" w:hAnsi="Arial Narrow" w:cs="Arial"/>
          <w:szCs w:val="22"/>
        </w:rPr>
        <w:t xml:space="preserve">Työnantajan tulee </w:t>
      </w:r>
      <w:r w:rsidR="00937979" w:rsidRPr="00FB4D11">
        <w:rPr>
          <w:rFonts w:ascii="Arial Narrow" w:hAnsi="Arial Narrow" w:cs="Arial"/>
          <w:szCs w:val="22"/>
        </w:rPr>
        <w:t xml:space="preserve">ennen </w:t>
      </w:r>
      <w:r w:rsidR="0051158C" w:rsidRPr="00FB4D11">
        <w:rPr>
          <w:rFonts w:ascii="Arial Narrow" w:hAnsi="Arial Narrow" w:cs="Arial"/>
          <w:szCs w:val="22"/>
        </w:rPr>
        <w:t>varallaolosta sopimista</w:t>
      </w:r>
      <w:r w:rsidR="00937979" w:rsidRPr="00FB4D11">
        <w:rPr>
          <w:rFonts w:ascii="Arial Narrow" w:hAnsi="Arial Narrow" w:cs="Arial"/>
          <w:szCs w:val="22"/>
        </w:rPr>
        <w:t xml:space="preserve"> käydä työntekijän kanssa läpi</w:t>
      </w:r>
      <w:r w:rsidR="004257EB" w:rsidRPr="00FB4D11">
        <w:rPr>
          <w:rFonts w:ascii="Arial Narrow" w:hAnsi="Arial Narrow" w:cs="Arial"/>
          <w:szCs w:val="22"/>
        </w:rPr>
        <w:t xml:space="preserve"> varallaolon ehdot.</w:t>
      </w:r>
      <w:r w:rsidR="00937979" w:rsidRPr="00FB4D11">
        <w:rPr>
          <w:rFonts w:ascii="Arial Narrow" w:hAnsi="Arial Narrow" w:cs="Arial"/>
          <w:szCs w:val="22"/>
        </w:rPr>
        <w:t xml:space="preserve"> </w:t>
      </w:r>
      <w:r w:rsidR="006E3CE8" w:rsidRPr="00FB4D11">
        <w:rPr>
          <w:rFonts w:ascii="Arial Narrow" w:hAnsi="Arial Narrow" w:cs="Arial"/>
          <w:szCs w:val="22"/>
        </w:rPr>
        <w:t>Varallaolokorvauksen määrän tai sen määräytymisperusteiden sekä varallaolon ehtojen on oltava työntekijän tiedossa varallaolosta sovittaessa.</w:t>
      </w:r>
      <w:r w:rsidR="00C75514" w:rsidRPr="00FB4D11">
        <w:rPr>
          <w:rFonts w:ascii="Arial Narrow" w:hAnsi="Arial Narrow" w:cs="Arial"/>
          <w:szCs w:val="22"/>
        </w:rPr>
        <w:t xml:space="preserve"> Varallaolosta tulee antaa sellaiset kirjalliset ohjeet, että työntekijä tietää varallaoloon liittyvät oikeudet ja velvollisuudet (esimerkiksi missä ajassa työpaikalle on viimeistään saavuttava).</w:t>
      </w:r>
    </w:p>
    <w:p w14:paraId="546D0BB4" w14:textId="77777777" w:rsidR="000F7CE2" w:rsidRPr="00FB4D11" w:rsidRDefault="000F7CE2" w:rsidP="00D51B89">
      <w:pPr>
        <w:suppressAutoHyphens/>
        <w:rPr>
          <w:rFonts w:ascii="Arial Narrow" w:hAnsi="Arial Narrow" w:cs="Arial"/>
          <w:szCs w:val="22"/>
        </w:rPr>
      </w:pPr>
    </w:p>
    <w:p w14:paraId="0F4DF906" w14:textId="5417FCDC" w:rsidR="008D1CE3" w:rsidRPr="00FB4D11" w:rsidRDefault="00C734F9" w:rsidP="00D51B89">
      <w:pPr>
        <w:suppressAutoHyphens/>
        <w:rPr>
          <w:rFonts w:ascii="Arial Narrow" w:hAnsi="Arial Narrow" w:cs="Arial"/>
          <w:szCs w:val="22"/>
        </w:rPr>
      </w:pPr>
      <w:r w:rsidRPr="00FB4D11">
        <w:rPr>
          <w:rFonts w:ascii="Arial Narrow" w:hAnsi="Arial Narrow" w:cs="Arial"/>
          <w:szCs w:val="22"/>
        </w:rPr>
        <w:t>Varall</w:t>
      </w:r>
      <w:r w:rsidR="005F3786" w:rsidRPr="00FB4D11">
        <w:rPr>
          <w:rFonts w:ascii="Arial Narrow" w:hAnsi="Arial Narrow" w:cs="Arial"/>
          <w:szCs w:val="22"/>
        </w:rPr>
        <w:t xml:space="preserve">aoloajasta </w:t>
      </w:r>
      <w:r w:rsidR="000F7CE2" w:rsidRPr="00FB4D11">
        <w:rPr>
          <w:rFonts w:ascii="Arial Narrow" w:hAnsi="Arial Narrow" w:cs="Arial"/>
          <w:szCs w:val="22"/>
        </w:rPr>
        <w:t>on sovittu tarkemmin työehtosopimuksissa (ks. esim. KVTES III luku 5 §).</w:t>
      </w:r>
    </w:p>
    <w:p w14:paraId="0B4B7EAC" w14:textId="4B2D488E" w:rsidR="008D1CE3" w:rsidRPr="00FB4D11" w:rsidRDefault="008D1CE3" w:rsidP="00D51B89">
      <w:pPr>
        <w:suppressAutoHyphens/>
        <w:rPr>
          <w:rFonts w:ascii="Arial Narrow" w:hAnsi="Arial Narrow" w:cs="Arial"/>
          <w:szCs w:val="22"/>
        </w:rPr>
      </w:pPr>
    </w:p>
    <w:p w14:paraId="23455D0F" w14:textId="7FFA9EDB" w:rsidR="008D1CE3" w:rsidRPr="00FB4D11" w:rsidRDefault="008D1CE3" w:rsidP="00D51B89">
      <w:pPr>
        <w:suppressAutoHyphens/>
        <w:rPr>
          <w:rFonts w:ascii="Arial Narrow" w:hAnsi="Arial Narrow" w:cs="Arial"/>
          <w:b/>
          <w:bCs/>
          <w:szCs w:val="22"/>
        </w:rPr>
      </w:pPr>
      <w:r w:rsidRPr="00FB4D11">
        <w:rPr>
          <w:rFonts w:ascii="Arial Narrow" w:hAnsi="Arial Narrow" w:cs="Arial"/>
          <w:b/>
          <w:bCs/>
          <w:szCs w:val="22"/>
        </w:rPr>
        <w:t>Mahdollinen oikeus työnantajan tarjoamaan koulutukseen työsuhteen alkaessa</w:t>
      </w:r>
    </w:p>
    <w:p w14:paraId="4CAD35AA" w14:textId="5A9CD5EE" w:rsidR="008D1CE3" w:rsidRPr="00FB4D11" w:rsidRDefault="008D1CE3" w:rsidP="00D51B89">
      <w:pPr>
        <w:suppressAutoHyphens/>
        <w:rPr>
          <w:rFonts w:ascii="Arial Narrow" w:hAnsi="Arial Narrow" w:cs="Arial"/>
          <w:b/>
          <w:bCs/>
          <w:szCs w:val="22"/>
        </w:rPr>
      </w:pPr>
    </w:p>
    <w:p w14:paraId="447F281E" w14:textId="6C951CAC" w:rsidR="007A29F5" w:rsidRPr="00FB4D11" w:rsidRDefault="008D1CE3" w:rsidP="00D51B89">
      <w:pPr>
        <w:suppressAutoHyphens/>
        <w:rPr>
          <w:rFonts w:ascii="Arial Narrow" w:hAnsi="Arial Narrow" w:cs="Arial"/>
          <w:szCs w:val="22"/>
        </w:rPr>
      </w:pPr>
      <w:r w:rsidRPr="00FB4D11">
        <w:rPr>
          <w:rFonts w:ascii="Arial Narrow" w:hAnsi="Arial Narrow" w:cs="Arial"/>
          <w:szCs w:val="22"/>
        </w:rPr>
        <w:t xml:space="preserve">Mikäli </w:t>
      </w:r>
      <w:r w:rsidR="007A29F5" w:rsidRPr="00FB4D11">
        <w:rPr>
          <w:rFonts w:ascii="Arial Narrow" w:hAnsi="Arial Narrow" w:cs="Arial"/>
          <w:szCs w:val="22"/>
        </w:rPr>
        <w:t>työntekijällä on ehdoton oikeus tietynlaiseen työnantajan tarjoamaan koulutukseen joko erityislainsäädännön, työehtosopimusten määräysten tai työnantajan oman käytännön ja koulutuspolitiikan perusteella, tulee työntekijää informoida tästä oikeudesta vähintään kuukauden kuluessa työnteon aloittamisesta (TSL 2 luku 4 § 3 mom.). Oikeudella työnantajan järjestämään koulutukseen ei tarkoiteta uuden työntekijän perehdyttämistä ja opastamista eikä työnantajan harkinnanvaraisesti myöntämiä koulutuksia.</w:t>
      </w:r>
    </w:p>
    <w:p w14:paraId="2AD4E23E" w14:textId="77777777" w:rsidR="007A29F5" w:rsidRPr="00FB4D11" w:rsidRDefault="007A29F5" w:rsidP="00D51B89">
      <w:pPr>
        <w:suppressAutoHyphens/>
        <w:rPr>
          <w:rFonts w:ascii="Arial Narrow" w:hAnsi="Arial Narrow" w:cs="Arial"/>
          <w:szCs w:val="22"/>
        </w:rPr>
      </w:pPr>
    </w:p>
    <w:p w14:paraId="6C14982B" w14:textId="064A5C9B" w:rsidR="008E0B48" w:rsidRPr="00FB4D11" w:rsidRDefault="007A29F5" w:rsidP="00D51B89">
      <w:pPr>
        <w:suppressAutoHyphens/>
        <w:rPr>
          <w:rFonts w:ascii="Arial Narrow" w:hAnsi="Arial Narrow" w:cs="Arial"/>
          <w:szCs w:val="22"/>
        </w:rPr>
      </w:pPr>
      <w:r w:rsidRPr="00FB4D11">
        <w:rPr>
          <w:rFonts w:ascii="Arial Narrow" w:hAnsi="Arial Narrow" w:cs="Arial"/>
          <w:szCs w:val="22"/>
        </w:rPr>
        <w:t xml:space="preserve">Mikäli työntekijällä ei ole lainsäädännöstä, työehtosopimuksesta tai työnantajan omasta käytännöstä johtuvaa ehdotonta oikeutta tiettyyn koulutukseen, tämän kohdan voi työsopimuksessa ohittaa. </w:t>
      </w:r>
    </w:p>
    <w:sectPr w:rsidR="008E0B48" w:rsidRPr="00FB4D11">
      <w:pgSz w:w="11906" w:h="16838"/>
      <w:pgMar w:top="680" w:right="680" w:bottom="851" w:left="1134" w:header="680"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4C565" w14:textId="77777777" w:rsidR="003629BE" w:rsidRDefault="003629BE">
      <w:r>
        <w:separator/>
      </w:r>
    </w:p>
  </w:endnote>
  <w:endnote w:type="continuationSeparator" w:id="0">
    <w:p w14:paraId="549445A1" w14:textId="77777777" w:rsidR="003629BE" w:rsidRDefault="00362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939F5" w14:textId="77777777" w:rsidR="003629BE" w:rsidRDefault="003629BE">
      <w:r>
        <w:separator/>
      </w:r>
    </w:p>
  </w:footnote>
  <w:footnote w:type="continuationSeparator" w:id="0">
    <w:p w14:paraId="7C2721FC" w14:textId="77777777" w:rsidR="003629BE" w:rsidRDefault="003629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279D3"/>
    <w:multiLevelType w:val="hybridMultilevel"/>
    <w:tmpl w:val="AC4EA6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F247A6B"/>
    <w:multiLevelType w:val="multilevel"/>
    <w:tmpl w:val="74124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95551B"/>
    <w:multiLevelType w:val="hybridMultilevel"/>
    <w:tmpl w:val="F0A0ED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9922E31"/>
    <w:multiLevelType w:val="hybridMultilevel"/>
    <w:tmpl w:val="22C426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45A5A8E"/>
    <w:multiLevelType w:val="hybridMultilevel"/>
    <w:tmpl w:val="9148EA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B7C541B"/>
    <w:multiLevelType w:val="hybridMultilevel"/>
    <w:tmpl w:val="8B781BE2"/>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6" w15:restartNumberingAfterBreak="0">
    <w:nsid w:val="401473FC"/>
    <w:multiLevelType w:val="hybridMultilevel"/>
    <w:tmpl w:val="9E4C412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4872832"/>
    <w:multiLevelType w:val="hybridMultilevel"/>
    <w:tmpl w:val="937460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286080060">
    <w:abstractNumId w:val="7"/>
  </w:num>
  <w:num w:numId="2" w16cid:durableId="1609121995">
    <w:abstractNumId w:val="1"/>
  </w:num>
  <w:num w:numId="3" w16cid:durableId="1934587414">
    <w:abstractNumId w:val="5"/>
  </w:num>
  <w:num w:numId="4" w16cid:durableId="720637226">
    <w:abstractNumId w:val="6"/>
  </w:num>
  <w:num w:numId="5" w16cid:durableId="2100830347">
    <w:abstractNumId w:val="4"/>
  </w:num>
  <w:num w:numId="6" w16cid:durableId="664286789">
    <w:abstractNumId w:val="3"/>
  </w:num>
  <w:num w:numId="7" w16cid:durableId="886723880">
    <w:abstractNumId w:val="2"/>
  </w:num>
  <w:num w:numId="8" w16cid:durableId="101075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E28"/>
    <w:rsid w:val="00006CB1"/>
    <w:rsid w:val="00057B34"/>
    <w:rsid w:val="000614E7"/>
    <w:rsid w:val="000767DB"/>
    <w:rsid w:val="00083755"/>
    <w:rsid w:val="000840F0"/>
    <w:rsid w:val="000922E4"/>
    <w:rsid w:val="00092912"/>
    <w:rsid w:val="00092C7C"/>
    <w:rsid w:val="000A3223"/>
    <w:rsid w:val="000B4F56"/>
    <w:rsid w:val="000E43DD"/>
    <w:rsid w:val="000E7CD7"/>
    <w:rsid w:val="000F513B"/>
    <w:rsid w:val="000F7CE2"/>
    <w:rsid w:val="00113637"/>
    <w:rsid w:val="001138ED"/>
    <w:rsid w:val="00134C4E"/>
    <w:rsid w:val="0014120F"/>
    <w:rsid w:val="0015315D"/>
    <w:rsid w:val="001542B6"/>
    <w:rsid w:val="00163AC4"/>
    <w:rsid w:val="001740CF"/>
    <w:rsid w:val="0017416D"/>
    <w:rsid w:val="001902AB"/>
    <w:rsid w:val="00195910"/>
    <w:rsid w:val="001A7B81"/>
    <w:rsid w:val="001B4FFB"/>
    <w:rsid w:val="001B7707"/>
    <w:rsid w:val="001D16DF"/>
    <w:rsid w:val="001D7D51"/>
    <w:rsid w:val="001E12A0"/>
    <w:rsid w:val="001E1DE2"/>
    <w:rsid w:val="001F4B5F"/>
    <w:rsid w:val="001F59C3"/>
    <w:rsid w:val="001F714B"/>
    <w:rsid w:val="002041F3"/>
    <w:rsid w:val="002111C1"/>
    <w:rsid w:val="00212556"/>
    <w:rsid w:val="0021293E"/>
    <w:rsid w:val="002307FE"/>
    <w:rsid w:val="00255421"/>
    <w:rsid w:val="0027766C"/>
    <w:rsid w:val="002C4F31"/>
    <w:rsid w:val="002D0B0B"/>
    <w:rsid w:val="002E41A9"/>
    <w:rsid w:val="002E41D0"/>
    <w:rsid w:val="002F1233"/>
    <w:rsid w:val="002F66D8"/>
    <w:rsid w:val="003047BE"/>
    <w:rsid w:val="00314D64"/>
    <w:rsid w:val="00331A07"/>
    <w:rsid w:val="00337D9B"/>
    <w:rsid w:val="003454DD"/>
    <w:rsid w:val="0035067A"/>
    <w:rsid w:val="00354B6A"/>
    <w:rsid w:val="003629BE"/>
    <w:rsid w:val="003637B2"/>
    <w:rsid w:val="00375A5D"/>
    <w:rsid w:val="00390675"/>
    <w:rsid w:val="00392739"/>
    <w:rsid w:val="00393460"/>
    <w:rsid w:val="003935F8"/>
    <w:rsid w:val="0039400B"/>
    <w:rsid w:val="003A5448"/>
    <w:rsid w:val="003C1E78"/>
    <w:rsid w:val="003C22C2"/>
    <w:rsid w:val="003C5B69"/>
    <w:rsid w:val="003D02E1"/>
    <w:rsid w:val="003D5176"/>
    <w:rsid w:val="003E0C9E"/>
    <w:rsid w:val="003E1033"/>
    <w:rsid w:val="003E29CB"/>
    <w:rsid w:val="003E4186"/>
    <w:rsid w:val="003E75D3"/>
    <w:rsid w:val="003E7AEF"/>
    <w:rsid w:val="003F4299"/>
    <w:rsid w:val="004003E1"/>
    <w:rsid w:val="00410CEC"/>
    <w:rsid w:val="0041543C"/>
    <w:rsid w:val="00424118"/>
    <w:rsid w:val="004257EB"/>
    <w:rsid w:val="004466E5"/>
    <w:rsid w:val="00473033"/>
    <w:rsid w:val="00474B18"/>
    <w:rsid w:val="00482083"/>
    <w:rsid w:val="004841B4"/>
    <w:rsid w:val="004A19D6"/>
    <w:rsid w:val="004A6408"/>
    <w:rsid w:val="004B2B44"/>
    <w:rsid w:val="004B2CF7"/>
    <w:rsid w:val="004B6E64"/>
    <w:rsid w:val="004B7CD0"/>
    <w:rsid w:val="004D462A"/>
    <w:rsid w:val="004E30B8"/>
    <w:rsid w:val="004E6344"/>
    <w:rsid w:val="004F5911"/>
    <w:rsid w:val="0051158C"/>
    <w:rsid w:val="00521CBC"/>
    <w:rsid w:val="00526563"/>
    <w:rsid w:val="0053741D"/>
    <w:rsid w:val="005570EE"/>
    <w:rsid w:val="0056007E"/>
    <w:rsid w:val="00566E17"/>
    <w:rsid w:val="00566F47"/>
    <w:rsid w:val="005835F1"/>
    <w:rsid w:val="005B59CC"/>
    <w:rsid w:val="005C3CD1"/>
    <w:rsid w:val="005C545A"/>
    <w:rsid w:val="005D395C"/>
    <w:rsid w:val="005F10EA"/>
    <w:rsid w:val="005F3786"/>
    <w:rsid w:val="0060369F"/>
    <w:rsid w:val="0061054C"/>
    <w:rsid w:val="00612EF1"/>
    <w:rsid w:val="00613997"/>
    <w:rsid w:val="006139A3"/>
    <w:rsid w:val="006153BF"/>
    <w:rsid w:val="00626C55"/>
    <w:rsid w:val="00651D54"/>
    <w:rsid w:val="00655421"/>
    <w:rsid w:val="0065548A"/>
    <w:rsid w:val="00657D62"/>
    <w:rsid w:val="00682F9F"/>
    <w:rsid w:val="00685877"/>
    <w:rsid w:val="006B22F3"/>
    <w:rsid w:val="006B4FD4"/>
    <w:rsid w:val="006C6C7A"/>
    <w:rsid w:val="006E3CE8"/>
    <w:rsid w:val="006E77A8"/>
    <w:rsid w:val="006F5F4D"/>
    <w:rsid w:val="007005B5"/>
    <w:rsid w:val="00705C18"/>
    <w:rsid w:val="007115F7"/>
    <w:rsid w:val="00717ED2"/>
    <w:rsid w:val="00725FF5"/>
    <w:rsid w:val="0073048F"/>
    <w:rsid w:val="00734385"/>
    <w:rsid w:val="00751DEB"/>
    <w:rsid w:val="0075696D"/>
    <w:rsid w:val="00767F9A"/>
    <w:rsid w:val="00772787"/>
    <w:rsid w:val="00774905"/>
    <w:rsid w:val="00795ACC"/>
    <w:rsid w:val="007A29F5"/>
    <w:rsid w:val="007C3709"/>
    <w:rsid w:val="007D19B7"/>
    <w:rsid w:val="007D20DF"/>
    <w:rsid w:val="007E058B"/>
    <w:rsid w:val="007E0D40"/>
    <w:rsid w:val="00802E28"/>
    <w:rsid w:val="00806E9C"/>
    <w:rsid w:val="00811BF0"/>
    <w:rsid w:val="00815325"/>
    <w:rsid w:val="00822A52"/>
    <w:rsid w:val="00831740"/>
    <w:rsid w:val="0083345A"/>
    <w:rsid w:val="008527D6"/>
    <w:rsid w:val="00854A60"/>
    <w:rsid w:val="00861318"/>
    <w:rsid w:val="00863878"/>
    <w:rsid w:val="00863EFC"/>
    <w:rsid w:val="008724F4"/>
    <w:rsid w:val="008769BA"/>
    <w:rsid w:val="008844D7"/>
    <w:rsid w:val="008857FB"/>
    <w:rsid w:val="008900CA"/>
    <w:rsid w:val="008939EE"/>
    <w:rsid w:val="00895E78"/>
    <w:rsid w:val="008A7099"/>
    <w:rsid w:val="008D1360"/>
    <w:rsid w:val="008D1CE3"/>
    <w:rsid w:val="008D4586"/>
    <w:rsid w:val="008D53B3"/>
    <w:rsid w:val="008E0B48"/>
    <w:rsid w:val="008E4CEE"/>
    <w:rsid w:val="00901E04"/>
    <w:rsid w:val="00905592"/>
    <w:rsid w:val="0091296E"/>
    <w:rsid w:val="00917324"/>
    <w:rsid w:val="00917A6B"/>
    <w:rsid w:val="009203CE"/>
    <w:rsid w:val="009210F2"/>
    <w:rsid w:val="00935D65"/>
    <w:rsid w:val="00937979"/>
    <w:rsid w:val="009440EF"/>
    <w:rsid w:val="00947A6D"/>
    <w:rsid w:val="009516A6"/>
    <w:rsid w:val="00951DC2"/>
    <w:rsid w:val="00954D61"/>
    <w:rsid w:val="009574FE"/>
    <w:rsid w:val="00981098"/>
    <w:rsid w:val="00987855"/>
    <w:rsid w:val="009C1E7A"/>
    <w:rsid w:val="009C1FD5"/>
    <w:rsid w:val="009C59D6"/>
    <w:rsid w:val="009D44AE"/>
    <w:rsid w:val="009D45D3"/>
    <w:rsid w:val="009E018C"/>
    <w:rsid w:val="009E303F"/>
    <w:rsid w:val="00A02337"/>
    <w:rsid w:val="00A1575B"/>
    <w:rsid w:val="00A20B92"/>
    <w:rsid w:val="00A23613"/>
    <w:rsid w:val="00A25B39"/>
    <w:rsid w:val="00A27933"/>
    <w:rsid w:val="00A417BC"/>
    <w:rsid w:val="00A52345"/>
    <w:rsid w:val="00A64D50"/>
    <w:rsid w:val="00A76767"/>
    <w:rsid w:val="00A77CEE"/>
    <w:rsid w:val="00A92899"/>
    <w:rsid w:val="00AA2F49"/>
    <w:rsid w:val="00AC4EE0"/>
    <w:rsid w:val="00AD05EF"/>
    <w:rsid w:val="00AD0A9D"/>
    <w:rsid w:val="00AD49E5"/>
    <w:rsid w:val="00AE21C9"/>
    <w:rsid w:val="00AF3242"/>
    <w:rsid w:val="00AF3F5F"/>
    <w:rsid w:val="00B26013"/>
    <w:rsid w:val="00B40B7B"/>
    <w:rsid w:val="00B449AF"/>
    <w:rsid w:val="00B57C65"/>
    <w:rsid w:val="00B664D5"/>
    <w:rsid w:val="00BA33D2"/>
    <w:rsid w:val="00BA6018"/>
    <w:rsid w:val="00BB7CCF"/>
    <w:rsid w:val="00BC1913"/>
    <w:rsid w:val="00BE3048"/>
    <w:rsid w:val="00BE4AFA"/>
    <w:rsid w:val="00BF6790"/>
    <w:rsid w:val="00C278DF"/>
    <w:rsid w:val="00C53D4F"/>
    <w:rsid w:val="00C734F9"/>
    <w:rsid w:val="00C75514"/>
    <w:rsid w:val="00CA4601"/>
    <w:rsid w:val="00CB0501"/>
    <w:rsid w:val="00CB395F"/>
    <w:rsid w:val="00CB6E63"/>
    <w:rsid w:val="00CC3C05"/>
    <w:rsid w:val="00CD32F6"/>
    <w:rsid w:val="00CE4B84"/>
    <w:rsid w:val="00D04BE3"/>
    <w:rsid w:val="00D11BF1"/>
    <w:rsid w:val="00D154BE"/>
    <w:rsid w:val="00D359E8"/>
    <w:rsid w:val="00D435C3"/>
    <w:rsid w:val="00D5108D"/>
    <w:rsid w:val="00D51402"/>
    <w:rsid w:val="00D51B89"/>
    <w:rsid w:val="00D849BB"/>
    <w:rsid w:val="00DA1646"/>
    <w:rsid w:val="00DB3A50"/>
    <w:rsid w:val="00DC3727"/>
    <w:rsid w:val="00DC42B2"/>
    <w:rsid w:val="00DD0F5B"/>
    <w:rsid w:val="00DD216F"/>
    <w:rsid w:val="00DD3A78"/>
    <w:rsid w:val="00DE582F"/>
    <w:rsid w:val="00DE588C"/>
    <w:rsid w:val="00DF3AA0"/>
    <w:rsid w:val="00DF406F"/>
    <w:rsid w:val="00DF750B"/>
    <w:rsid w:val="00E0549A"/>
    <w:rsid w:val="00E218F8"/>
    <w:rsid w:val="00E30131"/>
    <w:rsid w:val="00E3323A"/>
    <w:rsid w:val="00E36BF9"/>
    <w:rsid w:val="00E43F06"/>
    <w:rsid w:val="00E44823"/>
    <w:rsid w:val="00E515D7"/>
    <w:rsid w:val="00E5308D"/>
    <w:rsid w:val="00E53C83"/>
    <w:rsid w:val="00E56E64"/>
    <w:rsid w:val="00E73F78"/>
    <w:rsid w:val="00E944A7"/>
    <w:rsid w:val="00E94D63"/>
    <w:rsid w:val="00E964E4"/>
    <w:rsid w:val="00EB1DCE"/>
    <w:rsid w:val="00EB6C84"/>
    <w:rsid w:val="00EC14AB"/>
    <w:rsid w:val="00EC4816"/>
    <w:rsid w:val="00ED21CF"/>
    <w:rsid w:val="00EE1DF0"/>
    <w:rsid w:val="00EF1D01"/>
    <w:rsid w:val="00F009BD"/>
    <w:rsid w:val="00F14664"/>
    <w:rsid w:val="00F22A0A"/>
    <w:rsid w:val="00F336F5"/>
    <w:rsid w:val="00F52B6D"/>
    <w:rsid w:val="00F6049A"/>
    <w:rsid w:val="00F66B4C"/>
    <w:rsid w:val="00F854D3"/>
    <w:rsid w:val="00FA197E"/>
    <w:rsid w:val="00FA715D"/>
    <w:rsid w:val="00FB0545"/>
    <w:rsid w:val="00FB080C"/>
    <w:rsid w:val="00FB4D11"/>
    <w:rsid w:val="00FB69B7"/>
    <w:rsid w:val="00FC1544"/>
    <w:rsid w:val="00FD3BE7"/>
    <w:rsid w:val="00FD45D3"/>
    <w:rsid w:val="00FF0F2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47DF721"/>
  <w15:chartTrackingRefBased/>
  <w15:docId w15:val="{C30B07CC-464B-438D-B9DD-9CBDBECC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rFonts w:ascii="Arial" w:hAnsi="Arial"/>
      <w:sz w:val="22"/>
    </w:rPr>
  </w:style>
  <w:style w:type="paragraph" w:styleId="Otsikko1">
    <w:name w:val="heading 1"/>
    <w:basedOn w:val="Normaali"/>
    <w:next w:val="Normaali"/>
    <w:link w:val="Otsikko1Char"/>
    <w:qFormat/>
    <w:rsid w:val="005D395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KTnYltunniste">
    <w:name w:val="KTn Ylätunniste"/>
    <w:basedOn w:val="Normaali"/>
  </w:style>
  <w:style w:type="paragraph" w:styleId="Alaviitteenteksti">
    <w:name w:val="footnote text"/>
    <w:basedOn w:val="Normaali"/>
    <w:semiHidden/>
    <w:rPr>
      <w:sz w:val="20"/>
    </w:rPr>
  </w:style>
  <w:style w:type="character" w:styleId="Alaviitteenviite">
    <w:name w:val="footnote reference"/>
    <w:semiHidden/>
    <w:rPr>
      <w:vertAlign w:val="superscript"/>
    </w:rPr>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paragraph" w:styleId="Seliteteksti">
    <w:name w:val="Balloon Text"/>
    <w:basedOn w:val="Normaali"/>
    <w:link w:val="SelitetekstiChar"/>
    <w:rsid w:val="002307FE"/>
    <w:rPr>
      <w:rFonts w:ascii="Segoe UI" w:hAnsi="Segoe UI" w:cs="Segoe UI"/>
      <w:sz w:val="18"/>
      <w:szCs w:val="18"/>
    </w:rPr>
  </w:style>
  <w:style w:type="character" w:customStyle="1" w:styleId="SelitetekstiChar">
    <w:name w:val="Seliteteksti Char"/>
    <w:link w:val="Seliteteksti"/>
    <w:rsid w:val="002307FE"/>
    <w:rPr>
      <w:rFonts w:ascii="Segoe UI" w:hAnsi="Segoe UI" w:cs="Segoe UI"/>
      <w:sz w:val="18"/>
      <w:szCs w:val="18"/>
    </w:rPr>
  </w:style>
  <w:style w:type="paragraph" w:customStyle="1" w:styleId="py">
    <w:name w:val="py"/>
    <w:basedOn w:val="Normaali"/>
    <w:rsid w:val="002307FE"/>
    <w:pPr>
      <w:spacing w:before="100" w:beforeAutospacing="1" w:after="100" w:afterAutospacing="1"/>
    </w:pPr>
    <w:rPr>
      <w:rFonts w:ascii="Times New Roman" w:hAnsi="Times New Roman"/>
      <w:sz w:val="24"/>
      <w:szCs w:val="24"/>
    </w:rPr>
  </w:style>
  <w:style w:type="character" w:styleId="Hyperlinkki">
    <w:name w:val="Hyperlink"/>
    <w:uiPriority w:val="99"/>
    <w:unhideWhenUsed/>
    <w:rsid w:val="002307FE"/>
    <w:rPr>
      <w:color w:val="0000FF"/>
      <w:u w:val="single"/>
    </w:rPr>
  </w:style>
  <w:style w:type="table" w:styleId="TaulukkoRuudukko">
    <w:name w:val="Table Grid"/>
    <w:basedOn w:val="Normaalitaulukko"/>
    <w:rsid w:val="00890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2041F3"/>
    <w:pPr>
      <w:ind w:left="720"/>
      <w:contextualSpacing/>
    </w:pPr>
  </w:style>
  <w:style w:type="character" w:styleId="Kommentinviite">
    <w:name w:val="annotation reference"/>
    <w:basedOn w:val="Kappaleenoletusfontti"/>
    <w:rsid w:val="009440EF"/>
    <w:rPr>
      <w:sz w:val="16"/>
      <w:szCs w:val="16"/>
    </w:rPr>
  </w:style>
  <w:style w:type="paragraph" w:styleId="Kommentinteksti">
    <w:name w:val="annotation text"/>
    <w:basedOn w:val="Normaali"/>
    <w:link w:val="KommentintekstiChar"/>
    <w:rsid w:val="009440EF"/>
    <w:rPr>
      <w:sz w:val="20"/>
    </w:rPr>
  </w:style>
  <w:style w:type="character" w:customStyle="1" w:styleId="KommentintekstiChar">
    <w:name w:val="Kommentin teksti Char"/>
    <w:basedOn w:val="Kappaleenoletusfontti"/>
    <w:link w:val="Kommentinteksti"/>
    <w:rsid w:val="009440EF"/>
    <w:rPr>
      <w:rFonts w:ascii="Arial" w:hAnsi="Arial"/>
    </w:rPr>
  </w:style>
  <w:style w:type="paragraph" w:styleId="Kommentinotsikko">
    <w:name w:val="annotation subject"/>
    <w:basedOn w:val="Kommentinteksti"/>
    <w:next w:val="Kommentinteksti"/>
    <w:link w:val="KommentinotsikkoChar"/>
    <w:semiHidden/>
    <w:unhideWhenUsed/>
    <w:rsid w:val="009440EF"/>
    <w:rPr>
      <w:b/>
      <w:bCs/>
    </w:rPr>
  </w:style>
  <w:style w:type="character" w:customStyle="1" w:styleId="KommentinotsikkoChar">
    <w:name w:val="Kommentin otsikko Char"/>
    <w:basedOn w:val="KommentintekstiChar"/>
    <w:link w:val="Kommentinotsikko"/>
    <w:semiHidden/>
    <w:rsid w:val="009440EF"/>
    <w:rPr>
      <w:rFonts w:ascii="Arial" w:hAnsi="Arial"/>
      <w:b/>
      <w:bCs/>
    </w:rPr>
  </w:style>
  <w:style w:type="paragraph" w:styleId="Otsikko">
    <w:name w:val="Title"/>
    <w:basedOn w:val="Normaali"/>
    <w:next w:val="Normaali"/>
    <w:link w:val="OtsikkoChar"/>
    <w:qFormat/>
    <w:rsid w:val="005D395C"/>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rsid w:val="005D395C"/>
    <w:rPr>
      <w:rFonts w:asciiTheme="majorHAnsi" w:eastAsiaTheme="majorEastAsia" w:hAnsiTheme="majorHAnsi" w:cstheme="majorBidi"/>
      <w:spacing w:val="-10"/>
      <w:kern w:val="28"/>
      <w:sz w:val="56"/>
      <w:szCs w:val="56"/>
    </w:rPr>
  </w:style>
  <w:style w:type="character" w:customStyle="1" w:styleId="Otsikko1Char">
    <w:name w:val="Otsikko 1 Char"/>
    <w:basedOn w:val="Kappaleenoletusfontti"/>
    <w:link w:val="Otsikko1"/>
    <w:rsid w:val="005D395C"/>
    <w:rPr>
      <w:rFonts w:asciiTheme="majorHAnsi" w:eastAsiaTheme="majorEastAsia" w:hAnsiTheme="majorHAnsi" w:cstheme="majorBidi"/>
      <w:color w:val="2E74B5" w:themeColor="accent1" w:themeShade="BF"/>
      <w:sz w:val="32"/>
      <w:szCs w:val="32"/>
    </w:rPr>
  </w:style>
  <w:style w:type="paragraph" w:styleId="Muutos">
    <w:name w:val="Revision"/>
    <w:hidden/>
    <w:uiPriority w:val="99"/>
    <w:semiHidden/>
    <w:rsid w:val="008E0B48"/>
    <w:rPr>
      <w:rFonts w:ascii="Arial" w:hAnsi="Arial"/>
      <w:sz w:val="22"/>
    </w:rPr>
  </w:style>
  <w:style w:type="character" w:styleId="Korostus">
    <w:name w:val="Emphasis"/>
    <w:basedOn w:val="Kappaleenoletusfontti"/>
    <w:uiPriority w:val="20"/>
    <w:qFormat/>
    <w:rsid w:val="008E0B48"/>
    <w:rPr>
      <w:i/>
      <w:iCs/>
    </w:rPr>
  </w:style>
  <w:style w:type="character" w:styleId="Paikkamerkkiteksti">
    <w:name w:val="Placeholder Text"/>
    <w:basedOn w:val="Kappaleenoletusfontti"/>
    <w:uiPriority w:val="99"/>
    <w:semiHidden/>
    <w:rsid w:val="00682F9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7785">
      <w:bodyDiv w:val="1"/>
      <w:marLeft w:val="0"/>
      <w:marRight w:val="0"/>
      <w:marTop w:val="0"/>
      <w:marBottom w:val="0"/>
      <w:divBdr>
        <w:top w:val="none" w:sz="0" w:space="0" w:color="auto"/>
        <w:left w:val="none" w:sz="0" w:space="0" w:color="auto"/>
        <w:bottom w:val="none" w:sz="0" w:space="0" w:color="auto"/>
        <w:right w:val="none" w:sz="0" w:space="0" w:color="auto"/>
      </w:divBdr>
      <w:divsChild>
        <w:div w:id="1232345383">
          <w:marLeft w:val="0"/>
          <w:marRight w:val="0"/>
          <w:marTop w:val="0"/>
          <w:marBottom w:val="0"/>
          <w:divBdr>
            <w:top w:val="none" w:sz="0" w:space="0" w:color="auto"/>
            <w:left w:val="none" w:sz="0" w:space="0" w:color="auto"/>
            <w:bottom w:val="none" w:sz="0" w:space="0" w:color="auto"/>
            <w:right w:val="none" w:sz="0" w:space="0" w:color="auto"/>
          </w:divBdr>
          <w:divsChild>
            <w:div w:id="1694652921">
              <w:marLeft w:val="0"/>
              <w:marRight w:val="0"/>
              <w:marTop w:val="0"/>
              <w:marBottom w:val="0"/>
              <w:divBdr>
                <w:top w:val="none" w:sz="0" w:space="0" w:color="auto"/>
                <w:left w:val="none" w:sz="0" w:space="0" w:color="auto"/>
                <w:bottom w:val="none" w:sz="0" w:space="0" w:color="auto"/>
                <w:right w:val="none" w:sz="0" w:space="0" w:color="auto"/>
              </w:divBdr>
              <w:divsChild>
                <w:div w:id="819737549">
                  <w:marLeft w:val="0"/>
                  <w:marRight w:val="0"/>
                  <w:marTop w:val="0"/>
                  <w:marBottom w:val="0"/>
                  <w:divBdr>
                    <w:top w:val="none" w:sz="0" w:space="0" w:color="auto"/>
                    <w:left w:val="none" w:sz="0" w:space="0" w:color="auto"/>
                    <w:bottom w:val="none" w:sz="0" w:space="0" w:color="auto"/>
                    <w:right w:val="none" w:sz="0" w:space="0" w:color="auto"/>
                  </w:divBdr>
                  <w:divsChild>
                    <w:div w:id="90580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267669">
      <w:bodyDiv w:val="1"/>
      <w:marLeft w:val="0"/>
      <w:marRight w:val="0"/>
      <w:marTop w:val="0"/>
      <w:marBottom w:val="0"/>
      <w:divBdr>
        <w:top w:val="none" w:sz="0" w:space="0" w:color="auto"/>
        <w:left w:val="none" w:sz="0" w:space="0" w:color="auto"/>
        <w:bottom w:val="none" w:sz="0" w:space="0" w:color="auto"/>
        <w:right w:val="none" w:sz="0" w:space="0" w:color="auto"/>
      </w:divBdr>
    </w:div>
    <w:div w:id="1543203975">
      <w:bodyDiv w:val="1"/>
      <w:marLeft w:val="0"/>
      <w:marRight w:val="0"/>
      <w:marTop w:val="0"/>
      <w:marBottom w:val="0"/>
      <w:divBdr>
        <w:top w:val="none" w:sz="0" w:space="0" w:color="auto"/>
        <w:left w:val="none" w:sz="0" w:space="0" w:color="auto"/>
        <w:bottom w:val="none" w:sz="0" w:space="0" w:color="auto"/>
        <w:right w:val="none" w:sz="0" w:space="0" w:color="auto"/>
      </w:divBdr>
    </w:div>
    <w:div w:id="1734694787">
      <w:bodyDiv w:val="1"/>
      <w:marLeft w:val="0"/>
      <w:marRight w:val="0"/>
      <w:marTop w:val="0"/>
      <w:marBottom w:val="0"/>
      <w:divBdr>
        <w:top w:val="none" w:sz="0" w:space="0" w:color="auto"/>
        <w:left w:val="none" w:sz="0" w:space="0" w:color="auto"/>
        <w:bottom w:val="none" w:sz="0" w:space="0" w:color="auto"/>
        <w:right w:val="none" w:sz="0" w:space="0" w:color="auto"/>
      </w:divBdr>
    </w:div>
    <w:div w:id="210272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lex.fi/fi/laki/ajantasa/2012/2012091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AD783-0FBD-46B7-AE0B-9F1C76570A31}">
  <ds:schemaRefs>
    <ds:schemaRef ds:uri="http://schemas.openxmlformats.org/officeDocument/2006/bibliography"/>
  </ds:schemaRefs>
</ds:datastoreItem>
</file>

<file path=docMetadata/LabelInfo.xml><?xml version="1.0" encoding="utf-8"?>
<clbl:labelList xmlns:clbl="http://schemas.microsoft.com/office/2020/mipLabelMetadata">
  <clbl:label id="{df36fb72-e656-4938-a46b-175be253b1fa}" enabled="0" method="" siteId="{df36fb72-e656-4938-a46b-175be253b1f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1348</Words>
  <Characters>10924</Characters>
  <Application>Microsoft Office Word</Application>
  <DocSecurity>0</DocSecurity>
  <Lines>91</Lines>
  <Paragraphs>24</Paragraphs>
  <ScaleCrop>false</ScaleCrop>
  <Company/>
  <LinksUpToDate>false</LinksUpToDate>
  <CharactersWithSpaces>12248</CharactersWithSpaces>
  <SharedDoc>false</SharedDoc>
  <HLinks>
    <vt:vector size="6" baseType="variant">
      <vt:variant>
        <vt:i4>6815798</vt:i4>
      </vt:variant>
      <vt:variant>
        <vt:i4>0</vt:i4>
      </vt:variant>
      <vt:variant>
        <vt:i4>0</vt:i4>
      </vt:variant>
      <vt:variant>
        <vt:i4>5</vt:i4>
      </vt:variant>
      <vt:variant>
        <vt:lpwstr>http://www.finlex.fi/fi/laki/ajantasa/2012/20120916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Työsopimusmalli kunta-alalle</dc:title>
  <dc:subject/>
  <dc:creator/>
  <cp:keywords/>
  <dc:description/>
  <cp:lastModifiedBy>Mattila Marjaana</cp:lastModifiedBy>
  <cp:revision>3</cp:revision>
  <dcterms:created xsi:type="dcterms:W3CDTF">2025-11-04T11:45:00Z</dcterms:created>
  <dcterms:modified xsi:type="dcterms:W3CDTF">2025-11-04T11:49:00Z</dcterms:modified>
  <cp:contentStatus/>
</cp:coreProperties>
</file>